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17" w:rsidRPr="00A76F70" w:rsidRDefault="00A76F70" w:rsidP="00A76F70">
      <w:pPr>
        <w:spacing w:after="0" w:line="36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A76F70">
        <w:rPr>
          <w:rFonts w:ascii="Times New Roman" w:hAnsi="Times New Roman"/>
          <w:sz w:val="28"/>
          <w:szCs w:val="28"/>
        </w:rPr>
        <w:t>Российские стандарты бухгалтерского учета</w:t>
      </w:r>
    </w:p>
    <w:p w:rsidR="00FD1E17" w:rsidRPr="00A76F70" w:rsidRDefault="00FD1E17" w:rsidP="00A76F70">
      <w:pPr>
        <w:spacing w:after="0" w:line="36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FD1E17" w:rsidRDefault="00FD1E17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  <w:lang w:val="en-US"/>
        </w:rPr>
      </w:pPr>
    </w:p>
    <w:p w:rsidR="00FD1E17" w:rsidRDefault="00FD1E17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  <w:lang w:val="en-US"/>
        </w:rPr>
      </w:pPr>
    </w:p>
    <w:p w:rsidR="00FD1E17" w:rsidRDefault="00FD1E17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  <w:lang w:val="en-US"/>
        </w:rPr>
      </w:pPr>
      <w:bookmarkStart w:id="0" w:name="_GoBack"/>
      <w:bookmarkEnd w:id="0"/>
    </w:p>
    <w:p w:rsidR="00FD1E17" w:rsidRDefault="00FD1E17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  <w:lang w:val="en-US"/>
        </w:rPr>
      </w:pPr>
    </w:p>
    <w:p w:rsidR="00FD1E17" w:rsidRDefault="00FD1E17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  <w:lang w:val="en-US"/>
        </w:rPr>
      </w:pPr>
    </w:p>
    <w:p w:rsidR="00FD1E17" w:rsidRDefault="00FD1E17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  <w:lang w:val="en-US"/>
        </w:rPr>
      </w:pPr>
    </w:p>
    <w:p w:rsidR="00FD1E17" w:rsidRDefault="00FD1E17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  <w:lang w:val="en-US"/>
        </w:rPr>
      </w:pPr>
    </w:p>
    <w:p w:rsidR="00FD1E17" w:rsidRDefault="00FD1E17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  <w:lang w:val="en-US"/>
        </w:rPr>
      </w:pPr>
    </w:p>
    <w:p w:rsidR="00FD1E17" w:rsidRDefault="00FD1E17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  <w:lang w:val="en-US"/>
        </w:rPr>
      </w:pPr>
    </w:p>
    <w:p w:rsidR="00FD1E17" w:rsidRDefault="00FD1E17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  <w:lang w:val="en-US"/>
        </w:rPr>
      </w:pPr>
    </w:p>
    <w:p w:rsidR="00FD1E17" w:rsidRDefault="00FD1E17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  <w:lang w:val="en-US"/>
        </w:rPr>
      </w:pPr>
    </w:p>
    <w:p w:rsidR="00FD1E17" w:rsidRPr="00FD1E17" w:rsidRDefault="00FD1E17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  <w:u w:val="single"/>
        </w:rPr>
      </w:pPr>
    </w:p>
    <w:p w:rsidR="00415DC3" w:rsidRPr="00415DC3" w:rsidRDefault="00BD6234" w:rsidP="002231E3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32"/>
        </w:rPr>
      </w:pPr>
      <w:r w:rsidRPr="00FD1E17">
        <w:rPr>
          <w:rFonts w:ascii="Times New Roman" w:hAnsi="Times New Roman"/>
          <w:color w:val="000000" w:themeColor="text1"/>
          <w:sz w:val="28"/>
          <w:szCs w:val="24"/>
          <w:u w:val="single"/>
        </w:rPr>
        <w:br w:type="page"/>
      </w:r>
      <w:r w:rsidR="00415DC3" w:rsidRPr="00415DC3">
        <w:rPr>
          <w:rFonts w:ascii="Times New Roman" w:hAnsi="Times New Roman"/>
          <w:b/>
          <w:color w:val="000000" w:themeColor="text1"/>
          <w:sz w:val="28"/>
          <w:szCs w:val="32"/>
        </w:rPr>
        <w:lastRenderedPageBreak/>
        <w:t>Содержание</w:t>
      </w:r>
    </w:p>
    <w:p w:rsidR="00415DC3" w:rsidRDefault="00415DC3" w:rsidP="002231E3">
      <w:pPr>
        <w:spacing w:after="0" w:line="36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4"/>
          <w:u w:val="single"/>
        </w:rPr>
      </w:pPr>
    </w:p>
    <w:p w:rsidR="00415DC3" w:rsidRPr="00415DC3" w:rsidRDefault="00415DC3" w:rsidP="00415DC3">
      <w:pPr>
        <w:suppressAutoHyphens/>
        <w:spacing w:after="0" w:line="360" w:lineRule="auto"/>
        <w:rPr>
          <w:rFonts w:ascii="Times New Roman" w:hAnsi="Times New Roman"/>
          <w:color w:val="000000" w:themeColor="text1"/>
          <w:sz w:val="28"/>
          <w:szCs w:val="24"/>
        </w:rPr>
      </w:pPr>
      <w:r w:rsidRPr="00415DC3">
        <w:rPr>
          <w:rFonts w:ascii="Times New Roman" w:hAnsi="Times New Roman"/>
          <w:color w:val="000000" w:themeColor="text1"/>
          <w:sz w:val="28"/>
          <w:szCs w:val="24"/>
        </w:rPr>
        <w:t>1. ЗАКОНОДАТЕЛЬНЫЕ ОСНОВЫ ОТЧЕТНОСТИ В РОССИИ</w:t>
      </w:r>
    </w:p>
    <w:p w:rsidR="00415DC3" w:rsidRPr="00415DC3" w:rsidRDefault="00415DC3" w:rsidP="00415DC3">
      <w:pPr>
        <w:suppressAutoHyphens/>
        <w:spacing w:after="0" w:line="360" w:lineRule="auto"/>
        <w:rPr>
          <w:rFonts w:ascii="Times New Roman" w:hAnsi="Times New Roman"/>
          <w:color w:val="000000" w:themeColor="text1"/>
          <w:sz w:val="28"/>
          <w:szCs w:val="24"/>
        </w:rPr>
      </w:pPr>
      <w:r w:rsidRPr="00415DC3">
        <w:rPr>
          <w:rFonts w:ascii="Times New Roman" w:hAnsi="Times New Roman"/>
          <w:color w:val="000000" w:themeColor="text1"/>
          <w:sz w:val="28"/>
          <w:szCs w:val="24"/>
        </w:rPr>
        <w:t>1.1 Основные положения и правила составления отчетности</w:t>
      </w:r>
    </w:p>
    <w:p w:rsidR="00415DC3" w:rsidRPr="00415DC3" w:rsidRDefault="00415DC3" w:rsidP="00415DC3">
      <w:pPr>
        <w:suppressAutoHyphens/>
        <w:spacing w:after="0" w:line="360" w:lineRule="auto"/>
        <w:rPr>
          <w:rFonts w:ascii="Times New Roman" w:hAnsi="Times New Roman"/>
          <w:color w:val="000000" w:themeColor="text1"/>
          <w:sz w:val="28"/>
          <w:szCs w:val="24"/>
        </w:rPr>
      </w:pPr>
      <w:r w:rsidRPr="00415DC3">
        <w:rPr>
          <w:rFonts w:ascii="Times New Roman" w:hAnsi="Times New Roman"/>
          <w:color w:val="000000" w:themeColor="text1"/>
          <w:sz w:val="28"/>
          <w:szCs w:val="24"/>
        </w:rPr>
        <w:t>1.2 Состав бухгалтерской отчетности</w:t>
      </w:r>
    </w:p>
    <w:p w:rsidR="00415DC3" w:rsidRPr="00415DC3" w:rsidRDefault="00415DC3" w:rsidP="00415DC3">
      <w:pPr>
        <w:suppressAutoHyphens/>
        <w:spacing w:after="0" w:line="360" w:lineRule="auto"/>
        <w:rPr>
          <w:rFonts w:ascii="Times New Roman" w:hAnsi="Times New Roman"/>
          <w:color w:val="000000" w:themeColor="text1"/>
          <w:sz w:val="28"/>
          <w:szCs w:val="24"/>
        </w:rPr>
      </w:pPr>
      <w:r w:rsidRPr="00415DC3">
        <w:rPr>
          <w:rFonts w:ascii="Times New Roman" w:hAnsi="Times New Roman"/>
          <w:color w:val="000000" w:themeColor="text1"/>
          <w:sz w:val="28"/>
          <w:szCs w:val="24"/>
        </w:rPr>
        <w:t>2. ЗАКОНОДАТЕЛЬНЫЕ ОСНОВЫ ОТЧЕТНОСТИ МСФО. ОСНОВНЫЕ РАЗЛИЧИЯ С РСБУ</w:t>
      </w:r>
    </w:p>
    <w:p w:rsidR="00415DC3" w:rsidRPr="00415DC3" w:rsidRDefault="00415DC3" w:rsidP="00415DC3">
      <w:pPr>
        <w:suppressAutoHyphens/>
        <w:spacing w:after="0" w:line="360" w:lineRule="auto"/>
        <w:rPr>
          <w:rFonts w:ascii="Times New Roman" w:hAnsi="Times New Roman"/>
          <w:color w:val="000000" w:themeColor="text1"/>
          <w:sz w:val="28"/>
          <w:szCs w:val="24"/>
        </w:rPr>
      </w:pPr>
      <w:r w:rsidRPr="00415DC3">
        <w:rPr>
          <w:rFonts w:ascii="Times New Roman" w:hAnsi="Times New Roman"/>
          <w:color w:val="000000" w:themeColor="text1"/>
          <w:sz w:val="28"/>
          <w:szCs w:val="24"/>
        </w:rPr>
        <w:t>2.1 Основные положения и требования отчетности</w:t>
      </w:r>
    </w:p>
    <w:p w:rsidR="00415DC3" w:rsidRPr="00415DC3" w:rsidRDefault="00415DC3" w:rsidP="00415DC3">
      <w:pPr>
        <w:suppressAutoHyphens/>
        <w:spacing w:after="0" w:line="360" w:lineRule="auto"/>
        <w:rPr>
          <w:rFonts w:ascii="Times New Roman" w:hAnsi="Times New Roman"/>
          <w:color w:val="000000" w:themeColor="text1"/>
          <w:sz w:val="28"/>
          <w:szCs w:val="24"/>
        </w:rPr>
      </w:pPr>
      <w:r w:rsidRPr="00415DC3">
        <w:rPr>
          <w:rFonts w:ascii="Times New Roman" w:hAnsi="Times New Roman"/>
          <w:color w:val="000000" w:themeColor="text1"/>
          <w:sz w:val="28"/>
          <w:szCs w:val="24"/>
        </w:rPr>
        <w:t>2.2 Состав бухгалтерской отчетности</w:t>
      </w:r>
    </w:p>
    <w:p w:rsidR="00415DC3" w:rsidRPr="00415DC3" w:rsidRDefault="00415DC3" w:rsidP="00415DC3">
      <w:pPr>
        <w:suppressAutoHyphens/>
        <w:spacing w:after="0" w:line="360" w:lineRule="auto"/>
        <w:rPr>
          <w:rFonts w:ascii="Times New Roman" w:hAnsi="Times New Roman"/>
          <w:color w:val="000000" w:themeColor="text1"/>
          <w:sz w:val="28"/>
          <w:szCs w:val="24"/>
        </w:rPr>
      </w:pPr>
      <w:r w:rsidRPr="00415DC3">
        <w:rPr>
          <w:rFonts w:ascii="Times New Roman" w:hAnsi="Times New Roman"/>
          <w:color w:val="000000" w:themeColor="text1"/>
          <w:sz w:val="28"/>
          <w:szCs w:val="24"/>
        </w:rPr>
        <w:t>ЗАКЛЮЧЕНИЕ</w:t>
      </w:r>
    </w:p>
    <w:p w:rsidR="00415DC3" w:rsidRPr="00415DC3" w:rsidRDefault="00415DC3" w:rsidP="00415DC3">
      <w:pPr>
        <w:suppressAutoHyphens/>
        <w:spacing w:after="0" w:line="360" w:lineRule="auto"/>
        <w:rPr>
          <w:rFonts w:ascii="Times New Roman" w:hAnsi="Times New Roman"/>
          <w:color w:val="000000" w:themeColor="text1"/>
          <w:sz w:val="28"/>
          <w:szCs w:val="24"/>
        </w:rPr>
      </w:pPr>
      <w:r w:rsidRPr="00415DC3">
        <w:rPr>
          <w:rFonts w:ascii="Times New Roman" w:hAnsi="Times New Roman"/>
          <w:color w:val="000000" w:themeColor="text1"/>
          <w:sz w:val="28"/>
          <w:szCs w:val="24"/>
        </w:rPr>
        <w:t>ПРИЛОЖЕНИЯ</w:t>
      </w:r>
    </w:p>
    <w:p w:rsidR="00415DC3" w:rsidRDefault="00415DC3" w:rsidP="00415DC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32"/>
        </w:rPr>
      </w:pPr>
    </w:p>
    <w:p w:rsidR="00BD6234" w:rsidRPr="00415DC3" w:rsidRDefault="00415DC3" w:rsidP="00415DC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32"/>
        </w:rPr>
        <w:br w:type="page"/>
      </w:r>
      <w:r w:rsidR="00BD6234" w:rsidRPr="00415DC3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ВВЕДЕНИЕ</w:t>
      </w:r>
    </w:p>
    <w:p w:rsidR="002231E3" w:rsidRPr="00BD0F8F" w:rsidRDefault="002231E3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настоящее время и в России и во многих странах мира усилилось внимание к проблеме унификации бухгалтерского учета, поскольку развитие экономической интеграции бизнеса требует единых подходов в понимании показателей, формируемых в системе бухгалтерского учета и отражаемых в финансовой отчетности.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Бухгалтерский учет, являясь информационной базой для принятия управленческих решений, своеобразным «языком бизнеса», должен обеспечивать информацией всех пользователей и национальных, и зарубежных (инвесторов, кредиторов, потенциальных контрагентов по сделкам и т.д.). Это затрудняется тем, что национальные системы учета различных стран имеют принципиальные отличия по форме (горизонтальное или вертикальное представление баланса, упорядоченность балансовых статей, количество и наименование отчетных форм, структура годового отчета и т. п.) и по существу (переоценка показателей отчетности, пересчет иностранных валют, консолидация финансовой отчетности и т.д.).</w:t>
      </w:r>
    </w:p>
    <w:p w:rsid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современном экономическом пространстве при расширяющемся объединении и взаимном влиянии экономики многих стран все более не хватает общей - унифицированной - системы: нужна общая форма отчетности и учета, понятная как своим, так и иностранным пользователям.</w:t>
      </w:r>
    </w:p>
    <w:p w:rsid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При передаче разносистемной бухгалтерской информации представителям других стран тратятся большие средства на адаптацию (приспособление) этих сведений к системе страны - получателя информации. Именно этим обусловлено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появление международных стандартов финансовой отчетности.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 xml:space="preserve">В мировой практике наиболее распространены две системы международных стандартов финансовой отчетности: американская – US GAAP (Generally Accepted Accounting Principles) и распространенная в Европе IAS (International Accounting Standards), ее новая версия – IFRS (International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lastRenderedPageBreak/>
        <w:t>Financial Reporting Standards). Популярность этих двух систем связана с тем, что Европа и США – самые крупные рынки капитала в мире. В России переход будет осуществляться на европейские правила, которые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отождествляют с самим термином МСФО. Кроме России о внедрении этих правил объявили Австралия и Новая Зеландия. США в свою очередь начали процесс сближения с европейскими стандартами, и американские фондовые биржи теперь принимают отчетность в соответствии с МСФО.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Целью данной курсовой работы является рассмотрение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законодательных основ отчетности в России и МСФО,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их сравнение и отличия.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BD6234" w:rsidRPr="00FD1E17" w:rsidRDefault="00BD6234" w:rsidP="002231E3">
      <w:pPr>
        <w:pStyle w:val="2"/>
        <w:ind w:firstLine="709"/>
        <w:jc w:val="center"/>
        <w:rPr>
          <w:smallCaps w:val="0"/>
          <w:color w:val="000000" w:themeColor="text1"/>
          <w:sz w:val="28"/>
        </w:rPr>
      </w:pPr>
      <w:r w:rsidRPr="00FD1E17">
        <w:rPr>
          <w:smallCaps w:val="0"/>
          <w:color w:val="000000" w:themeColor="text1"/>
          <w:sz w:val="28"/>
        </w:rPr>
        <w:br w:type="page"/>
      </w:r>
      <w:bookmarkStart w:id="1" w:name="_Toc229152297"/>
      <w:r w:rsidRPr="00FD1E17">
        <w:rPr>
          <w:smallCaps w:val="0"/>
          <w:color w:val="000000" w:themeColor="text1"/>
          <w:sz w:val="28"/>
        </w:rPr>
        <w:lastRenderedPageBreak/>
        <w:t xml:space="preserve">1. </w:t>
      </w:r>
      <w:bookmarkEnd w:id="1"/>
      <w:r w:rsidRPr="00FD1E17">
        <w:rPr>
          <w:smallCaps w:val="0"/>
          <w:color w:val="000000" w:themeColor="text1"/>
          <w:sz w:val="28"/>
        </w:rPr>
        <w:t>ЗАКОНОДАТЕЛЬНЫЕ ОСНОВЫ ОТЧЕТНОСТИ В РОССИИ</w:t>
      </w:r>
    </w:p>
    <w:p w:rsidR="002231E3" w:rsidRPr="00BD0F8F" w:rsidRDefault="002231E3" w:rsidP="002231E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32"/>
        </w:rPr>
      </w:pPr>
    </w:p>
    <w:p w:rsidR="00BD6234" w:rsidRPr="00FD1E17" w:rsidRDefault="00BD6234" w:rsidP="002231E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32"/>
        </w:rPr>
      </w:pPr>
      <w:r w:rsidRPr="00FD1E17">
        <w:rPr>
          <w:rFonts w:ascii="Times New Roman" w:hAnsi="Times New Roman"/>
          <w:b/>
          <w:color w:val="000000" w:themeColor="text1"/>
          <w:sz w:val="28"/>
          <w:szCs w:val="32"/>
        </w:rPr>
        <w:t>1.1 Основные положения</w:t>
      </w:r>
      <w:r w:rsidR="00FD1E17">
        <w:rPr>
          <w:rFonts w:ascii="Times New Roman" w:hAnsi="Times New Roman"/>
          <w:b/>
          <w:color w:val="000000" w:themeColor="text1"/>
          <w:sz w:val="28"/>
          <w:szCs w:val="32"/>
        </w:rPr>
        <w:t xml:space="preserve"> </w:t>
      </w:r>
      <w:r w:rsidRPr="00FD1E17">
        <w:rPr>
          <w:rFonts w:ascii="Times New Roman" w:hAnsi="Times New Roman"/>
          <w:b/>
          <w:color w:val="000000" w:themeColor="text1"/>
          <w:sz w:val="28"/>
          <w:szCs w:val="32"/>
        </w:rPr>
        <w:t>и правила составления отчетности</w:t>
      </w:r>
    </w:p>
    <w:p w:rsidR="002231E3" w:rsidRPr="00BD0F8F" w:rsidRDefault="002231E3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Бухгалтерская отчетность – единая система данных об имущественном и финансовом положении организации, о результатах ее хозяйственной деятельности, составляемая на основе данных бухгалтерского учета.</w:t>
      </w:r>
    </w:p>
    <w:p w:rsid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Составление бухгалтерской отчетности организации – завершающий этап учетного процесса. Она составляется нарастающим итогом с начала года и методически и организационно является неотъемлемым элементом всей системы бухгалтерского учета. Это обуславливает органическое единство формирующихся в ней показателей с первичной документацией и учетными регистрами.</w:t>
      </w:r>
    </w:p>
    <w:p w:rsid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Основная задача формирования бухгалтерской отчетности – дать достоверное и полное представление о финансовом положении организации, финансовых результатах ее деятельности изменениях в финансовом положении. Формы бухгалтерской отчетности организации, а также Инструкции о порядке их заполнения утверждаются Министерством финансов РФ.</w:t>
      </w:r>
    </w:p>
    <w:p w:rsidR="00FD1E17" w:rsidRDefault="00BD6234" w:rsidP="00FD1E17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Требования к составлению бухгалтерской финансовой отчетности регулируется следующими нормативными актами:</w:t>
      </w:r>
    </w:p>
    <w:p w:rsidR="00FD1E17" w:rsidRDefault="00BD6234" w:rsidP="00FD1E1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Федеральный закон "О бухгалтерском учете" от 21.11. 1996г. № 129 – ФЗ ( ред. от 03.11.2006 );</w:t>
      </w:r>
    </w:p>
    <w:p w:rsidR="00FD1E17" w:rsidRDefault="00BD6234" w:rsidP="00FD1E1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Положение по ведению бухгалтерского учета и бухгалтерской отчетности в РФ, утвержденное приказом Минфина России от 29.07. 1998г. №34н ( ред. 26.03.2007);</w:t>
      </w:r>
    </w:p>
    <w:p w:rsidR="00FD1E17" w:rsidRDefault="00BD6234" w:rsidP="00FD1E1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Положение по бухгалтерскому учету "Бухгалтерская отчетность организации" (ПБУ 4/99), утвержденное приказом Минфина России от 06.07. 1999г. № 43н (ред. от 18.09.2006).;</w:t>
      </w:r>
    </w:p>
    <w:p w:rsidR="00BD6234" w:rsidRPr="00FD1E17" w:rsidRDefault="00BD6234" w:rsidP="00FD1E1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lastRenderedPageBreak/>
        <w:t>"О формах бухгалтерской отчетности организации" - приказ Минфина России от 22 .07. 2003г.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№67 ((в ред. Приказов Минфина РФ от 31.12.2004 № 135н, от 18.09.2006 № 115н)</w:t>
      </w:r>
    </w:p>
    <w:p w:rsidR="00BD6234" w:rsidRPr="00FD1E17" w:rsidRDefault="00BD6234" w:rsidP="00FD1E1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Положение по бухгалтерскому учету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«Учетная политика организаций» (ПБУ 1/08), утверждено приказом Минфина от 6.10.2008 г. №106 н.</w:t>
      </w:r>
    </w:p>
    <w:p w:rsidR="00FD1E17" w:rsidRDefault="00BD6234" w:rsidP="00FD1E17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Отчетная дата, по состоянию на которую организация должна составлять бухгалтерскую отчетность, является фиксированной. Бухгалтерская отчетность составляется за отчетный год. Отчетным годом считается период с 1 января по 31 декабря календарного года включительно. Отчетной датой считается последний календарный день отчетного периода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Первым отчетным годом для вновь созданных организаций считается период с даты их государственной регистрации по 31 декабря соответствующего года, а для организаций, созданных после 1 октября, - по 31 декабря следующего года.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Бухгалтерская отчетность должна быть составлена в валюте Российской Федерации.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Отчетность должна быть составлена на русском языке.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Учетная политика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РСБУ предполагает: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1. Имущественную обособленность. Активы и обязательства организации существуют обособленно от активов и обязательств собственников этой организации и активов и обязательств других организаций (п.6 ПБУ 1/08).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2.Непрерывность деятельности. Организация будет продолжать свою деятельность в обозримом будущем и у нее отсутствуют намерения и необходимость ликвидации или существенного сокращения деятельности и, следовательно, обязательства будут погашаться в установленном порядке (п.6 ПБУ 1/08).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3.Последовательность применения учетной политики. Принятая организацией учетная политика применяется последовательно от одного отчетного года к другому (п.6 ПБУ 1/08).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lastRenderedPageBreak/>
        <w:t>4. Временную определенность фактов хозяйственной деятельности. Факты хозяйственной деятельности организации относятся к тому отчетному периоду, в котором они имели место, независимо от фактического времени поступления или выплаты денежных средств, связанных с этими фактами (п.6 ПБУ 1/08).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случаях выявления организацией в текущем отчетном периоде неправильного отражения хозяйственных операций на счетах бухгалтерского учета в прошлом году исправления в бухгалтерский учет и бухгалтерскую отчетность за прошлый отчетный год (после утверждения в установленном порядке годовой бухгалтерской отчетности) не вносятся (п. 11 Указаний о порядке составления и представления бухгалтерской отчетности, утвержденных приказом Минфина РФ от 22 июля 2003 г. N 67н)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Правила составления отчетности:</w:t>
      </w:r>
    </w:p>
    <w:p w:rsidR="00BD6234" w:rsidRPr="00FD1E17" w:rsidRDefault="00BD6234" w:rsidP="00FD1E17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Объективное представления. Если при составлении бухгалтерской отчетности применение установленных правил бухгалтерского учета не позволяет сформировать достоверное и полное представление о финансовом положении организации, финансовых результатах ее деятельности и изменениях в ее финансовом положении, то организация в исключительных случаях (например, национализация имущества) может допустить отступление от этих правил (п.6 ПБУ 4/99).</w:t>
      </w:r>
    </w:p>
    <w:p w:rsidR="00BD6234" w:rsidRPr="00FD1E17" w:rsidRDefault="00BD6234" w:rsidP="00FD1E17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Существенные отступления должны быть раскрыты в пояснениях к бухгалтерскому балансу и отчету о прибылях и убытках вместе с указанием причин, вызвавших эти отступления, и результата, который данные отступления оказали на понимание финансового положения организации и результатов ее деятельности (п.4 ст.13 Закона от 21.11.1996 № 129-ФЗ «О бухгалтерском учете», п.37 ПБУ 4/99).</w:t>
      </w:r>
    </w:p>
    <w:p w:rsidR="00BD6234" w:rsidRPr="00FD1E17" w:rsidRDefault="00BD6234" w:rsidP="00FD1E17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 xml:space="preserve">Последовательность представления финансовой отчетности. В соответствии с п.9 ПБУ 4/99 изменение принятых содержания и формы бухгалтерского баланса, отчета о прибылях и убытках и пояснений к ним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lastRenderedPageBreak/>
        <w:t>допускается в исключительных случаях, например при изменении вида деятельности.</w:t>
      </w:r>
    </w:p>
    <w:p w:rsidR="00BD6234" w:rsidRPr="00FD1E17" w:rsidRDefault="00BD6234" w:rsidP="00FD1E17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Существенность и агрегирование. В соответствии с п.11 ПБУ 4/99 показатели могут приводиться в бухгалтерском балансе или отчете о прибылях и убытках общей суммой с раскрытием в пояснениях к бухгалтерскому балансу и отчету о прибылях и убытках, если каждый из этих показателей в отдельности несущественен для оценки заинтересованными пользователями финансового положения организации или финансовых результатов ее деятельности.</w:t>
      </w:r>
    </w:p>
    <w:p w:rsidR="00BD6234" w:rsidRPr="00FD1E17" w:rsidRDefault="00BD6234" w:rsidP="00FD1E17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Зачет статей отчетности. В бухгалтерской отчетности не допускается зачет между статьями активов и пассивов, статьями прибылей и убытков, кроме случаев, когда такой зачет предусмотрен соответствующими положениями по бухгалтерскому учету (п.34 ПБУ 4/99).</w:t>
      </w:r>
    </w:p>
    <w:p w:rsidR="00BD6234" w:rsidRPr="00FD1E17" w:rsidRDefault="00BD6234" w:rsidP="00FD1E17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D6234" w:rsidRPr="00FD1E17" w:rsidRDefault="00BD6234" w:rsidP="002231E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32"/>
        </w:rPr>
      </w:pPr>
      <w:r w:rsidRPr="00FD1E17">
        <w:rPr>
          <w:rFonts w:ascii="Times New Roman" w:hAnsi="Times New Roman"/>
          <w:b/>
          <w:color w:val="000000" w:themeColor="text1"/>
          <w:sz w:val="28"/>
          <w:szCs w:val="32"/>
        </w:rPr>
        <w:t>1.2 Состав бухгалтерской отчетности</w:t>
      </w:r>
    </w:p>
    <w:p w:rsidR="002231E3" w:rsidRPr="00BD0F8F" w:rsidRDefault="002231E3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Бухгалтерская отчетность организации должна содержать:</w:t>
      </w:r>
    </w:p>
    <w:p w:rsidR="00FD1E17" w:rsidRDefault="00BD6234" w:rsidP="00FD1E1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Бухгалтерский баланс. Форма № 1.</w:t>
      </w:r>
    </w:p>
    <w:p w:rsidR="00FD1E17" w:rsidRDefault="00BD6234" w:rsidP="00FD1E1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Отчет о прибылях и убытках. Форма № 2.</w:t>
      </w:r>
    </w:p>
    <w:p w:rsidR="00FD1E17" w:rsidRDefault="00BD6234" w:rsidP="00FD1E1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Отчет об изменениях капитала. Форма № 3.</w:t>
      </w:r>
    </w:p>
    <w:p w:rsidR="00FD1E17" w:rsidRDefault="00BD6234" w:rsidP="00FD1E1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Отчет о движении денежных средств. Форма № 4.</w:t>
      </w:r>
    </w:p>
    <w:p w:rsidR="00FD1E17" w:rsidRDefault="00BD6234" w:rsidP="00FD1E1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Приложение к бухгалтерскому балансу. Форма № 5.</w:t>
      </w:r>
    </w:p>
    <w:p w:rsidR="00FD1E17" w:rsidRDefault="00BD6234" w:rsidP="00FD1E1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Отчет о целевом использовании полученных средств. Форма № 6.</w:t>
      </w:r>
    </w:p>
    <w:p w:rsidR="00FD1E17" w:rsidRDefault="00BD6234" w:rsidP="00FD1E1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Пояснительная записка.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Итоговая часть аудиторского заключения. подтверждающего достоверность бухгалтерской отчетности организации, если она в соответствии с федеральными законами подлежит обязательному аудиту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может представлять дополнительную информацию, сопутствующую бухгалтерской отчетности, если исполнительный орган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lastRenderedPageBreak/>
        <w:t>считает ее полезной для заинтересованных пользователей при принятии экономических решений.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РСБУ устанавливает возможности представления бухгалтерской отчетности в различном составе в зависимости от особенностей отчитывающихся организаций. Следующие виды организаций имеют право предоставлять бухгалтерскую отчетность в сокращенном составе форм отчетности: субъекты малого предпринимательства, некоммерческие организации, общественные организации (объединения).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должна составлять промежуточную бухгалтерскую отчетность за месяц, квартал нарастающим итогом с начала отчетного года, в составе баланса и отчета о прибылях и убытках в объеме и формате, соответствующих годовой отчетности, если иное не установлено законодательством Российской Федерации. Организация должна сформировать промежуточную бухгалтерскую отчетность не позднее 30 дней по окончании </w:t>
      </w:r>
      <w:hyperlink w:anchor="sub_402" w:history="1">
        <w:r w:rsidRPr="00FD1E17">
          <w:rPr>
            <w:rFonts w:ascii="Times New Roman" w:hAnsi="Times New Roman"/>
            <w:color w:val="000000" w:themeColor="text1"/>
            <w:sz w:val="28"/>
            <w:szCs w:val="28"/>
          </w:rPr>
          <w:t>отчетного периода</w:t>
        </w:r>
      </w:hyperlink>
      <w:r w:rsidRPr="00FD1E17">
        <w:rPr>
          <w:rFonts w:ascii="Times New Roman" w:hAnsi="Times New Roman"/>
          <w:color w:val="000000" w:themeColor="text1"/>
          <w:sz w:val="28"/>
          <w:szCs w:val="28"/>
        </w:rPr>
        <w:t>, если иное не предусмотрено законодательством Российской Федерации</w:t>
      </w:r>
      <w:r w:rsidRPr="00FD1E17">
        <w:rPr>
          <w:rFonts w:ascii="Times New Roman" w:hAnsi="Times New Roman"/>
          <w:color w:val="000000" w:themeColor="text1"/>
          <w:sz w:val="28"/>
        </w:rPr>
        <w:t>.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b/>
          <w:color w:val="000000" w:themeColor="text1"/>
          <w:sz w:val="28"/>
          <w:szCs w:val="28"/>
        </w:rPr>
        <w:t>Бухгалтерский баланс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Активы в бухгалтерском балансе классифицируются как внеоборотные и оборотные. Обязательства классифицируются как долгосрочные и краткосрочные (п.19 ПБУ 4/99).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п.27 ПБУ 4/99 предусмотрено раскрытие в пояснениях к бухгалтерскому балансу и отчету о прибылях и убытках информации: о количестве акций, выпущенных акционерным обществом и полностью оплаченных; количестве акций, выпущенных, но не оплаченных или оплаченных частично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b/>
          <w:color w:val="000000" w:themeColor="text1"/>
          <w:sz w:val="28"/>
          <w:szCs w:val="28"/>
        </w:rPr>
        <w:t>Отчет о прибылях и убытках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Состав статей отчета о прибылях и убытках.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Пунктом 23 ПБУ 4/99 установлен состав показателей, включаемых в отчет о прибылях и убытках: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lastRenderedPageBreak/>
        <w:t>Выручка от продажи товаров, продукции, работ, услуг за вычетом налога на добавленную стоимость, акцизов и т.п. налогов и обязательных платежей (нетто - выручка)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Себестоимость проданных товаров, продукции, работ, услуг (кроме коммерческих и управленческих расходов)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Валовая прибыль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Коммерческие расходы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Управленческие расходы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Прибыль / убыток от продаж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Проценты к получению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Проценты к уплате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Доходы от участия в других организациях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Прочие операционные доходы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Прочие операционные расходы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Внереализационные доходы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Внереализационные расходы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Прибыль / убыток до налогообложения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Налог на прибыль и иные аналогичные обязательные платежи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Прибыль / убыток от обычной деятельности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Чистая прибыль (нераспределенная прибыль(непокрытый убыток))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отчете о прибылях и убытках информация о расходах представляется в группировки по их функциональному назначению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b/>
          <w:color w:val="000000" w:themeColor="text1"/>
          <w:sz w:val="28"/>
          <w:szCs w:val="28"/>
        </w:rPr>
        <w:t>Отчет об изменениях капитала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Приказе Минфина России от 22.07.2003 № 67н «О формах бухгалтерской отчетности»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в рекомендованном образце формы отчета о движении капитала предусмотрено раскрытие движения средств резервов организации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lastRenderedPageBreak/>
        <w:t>Форма отчета об изменениях капитала не предусматривает возможность обособленного представления капитала с учетом долей головной (материнской) организации и доли меньшинства (см. Приложение к приказу Минфина России от 22.07.2003 № 67н).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Методических рекомендациях по составлению и представлению сводной бухгалтерской отчетности, утвержденных приказом Минфина РФ от 30.12.96 №112 указано, что в сводном бухгалтерском балансе составляющие капитала Группы показываются за минусом доли меньшинства.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Не предусмотрена корректировка входящего сальдо по компонентам собственного капитала в связи с исправлением ошибок, относящихся к предыдущим отчетным периодам, что связано с невозможностью ретроспективной корректировки ошибки (п. 11 Указаний о порядке составления и представления бухгалтерской отчетности, утвержденных приказом Минфина РФ от 22 июля 2003 г. N 67н)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п. 30 ПБУ 4/99 в составе бухгалтерской отчетности должна раскрываться информация о наличии и изменениях уставного капитала, резервного капитала и других составляющих капитала организации</w:t>
      </w:r>
    </w:p>
    <w:p w:rsid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Состав статей, связанных с изменением компонентов капитала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определен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в п.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ПБУ 4/99.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числу статьей, характеризующих изменение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капитала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за период, относятся: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- дополнительный выпуск акций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- уменьшение номинала акций</w:t>
      </w:r>
    </w:p>
    <w:p w:rsid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- уменьшение количества акций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- переоценка имущества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реорганизация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- доходы и расходы, относимые в соответствии с правилами учета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на увеличение (уменьшение) уставного капитала.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Указанная структура может быть модифицирована путем включения дополнительных показателей исходя из положений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п. 6 ПБУ 4/99.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lastRenderedPageBreak/>
        <w:t>В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образцах форм, утвержденных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Приказом Минфина РФ от 22.07.2003 67н "О формах бухгалтерской отчетности организаций" приводится несколько иная классификация статьей отчета об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изменениях капитала.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b/>
          <w:color w:val="000000" w:themeColor="text1"/>
          <w:sz w:val="28"/>
          <w:szCs w:val="28"/>
        </w:rPr>
        <w:t>Отчет о движении денежных средств</w:t>
      </w:r>
    </w:p>
    <w:p w:rsidR="00BD6234" w:rsidRPr="00FD1E17" w:rsidRDefault="00BD6234" w:rsidP="00FD1E17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п.15 «Указаний о порядке составления и представления бухгалтерской отчетности», утвержденной приказом Минфина России</w:t>
      </w:r>
      <w:r w:rsidRPr="00FD1E1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FD1E17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от 22.07.2003 № 67н к информации по инвестиционной деятельности относится:</w:t>
      </w:r>
    </w:p>
    <w:p w:rsidR="00BD6234" w:rsidRPr="00FD1E17" w:rsidRDefault="00BD6234" w:rsidP="00FD1E17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 w:cs="Times New Roman"/>
          <w:color w:val="000000" w:themeColor="text1"/>
          <w:sz w:val="28"/>
          <w:szCs w:val="28"/>
        </w:rPr>
        <w:t>- деятельность организации, связанная с осуществлением финансовых вложений (приобретение ценных бумаг других организаций, в том числе долговых, вклады в уставные (складочные) капиталы других организаций, предоставление другим организациям займов и т.п.).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-деятельность организации, связанная с приобретением земельных участков, зданий и иной недвижимости, оборудования, нематериальных активов и других внеоборотных активов, а также их продажей;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-деятельность организации, связанная с осуществлением собственного строительства, расходов на научно-исследовательские, опытно-конструкторские и технологические разработки.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Представление движения денежных средств по финансовой деятельности. В соответствии с п.15 «Указаний о порядке составления и представления бухгалтерской отчетности», утвержденной приказом Минфина России от 22.07.2003 № 67н,, к информации по финансовой деятельности относится деятельность организации, в результате которой изменяются величина и состав собственного капитала организации, заемных средств (поступления от выпуска акций, облигаций, предоставления другими организациями займов, погашение заемных средств и т.п.).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Представление денежных потоков по операционной деятельности. Предусмотрена возможность представления движения денежных средств по текущей деятельности с исключительно с использованием прямого метода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lastRenderedPageBreak/>
        <w:t>метода (в соответствии с формой №4 в приложении к приказу Минфина России от 22.07.2003 .№ 67н).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Предусмотрена возможность НЕТТО-метода. Выплаченные дивиденды классифицируются в составе текущей деятельности. Предусмотрено раскрытие платежей по налогам и сборам в составе текущей деятельности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Раскрытие денежных средств и эквивалентов, недоступных для использования, прямо не предусмотрено. В то же время информация о денежных средствах, недоступных для использования,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подлежит раскрытию в отчетности исходя из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принципа существенности. Не предусмотрено раскрытие движения денежных средств по отчетным сегментам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b/>
          <w:color w:val="000000" w:themeColor="text1"/>
          <w:sz w:val="28"/>
          <w:szCs w:val="28"/>
        </w:rPr>
        <w:t>Пояснительная записка к финансовой (бухгалтерской) отчетности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Пояснения к бухгалтерскому балансу и отчету о прибылях и убытках должны раскрывать сведения, относящиеся к учетной политике организации, и обеспечивать пользователей дополнительными данными, которые нецелесообразно включать в бухгалтерский баланс и отчет о прибылях и убытках, но которые необходимы пользователям бухгалтерской отчетности для реальной оценки финансового положения организации, финансовых результатов ее деятельности и изменений в ее финансовом положении (п.24 ПБУ 4/99).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Возможный состав пояснительной записки приведен в п.19 «Указаний о порядке составления и представления бухгалтерской отчетности», утвержденной приказом Минфина России от 22.07.2003 № 67н, однако не устанавливает порядок представления информации в пояснительной записке.В соответствии с п.15 (ПБУ 1/08) существенные способы ведения бухгалтерского учета подлежат раскрытию в пояснительной записке, входящей в состав бухгалтерской отчетности организации за отчетный год.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Изменения учетной политики на год, следующий за отчетным, объявляются в пояснительной записке в бухгалтерской отчетности организации (п.23 ПБУ 1/08).</w:t>
      </w:r>
    </w:p>
    <w:p w:rsidR="00FD1E17" w:rsidRDefault="00BD6234" w:rsidP="00FD1E17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соответствии с п. 19 Указаний о порядке составления и представления бухгалтерской отчетности в пояснительной записке следует привести:</w:t>
      </w:r>
    </w:p>
    <w:p w:rsidR="00FD1E17" w:rsidRDefault="00BD6234" w:rsidP="00FD1E17">
      <w:pPr>
        <w:pStyle w:val="ConsNormal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 w:cs="Times New Roman"/>
          <w:color w:val="000000" w:themeColor="text1"/>
          <w:sz w:val="28"/>
          <w:szCs w:val="28"/>
        </w:rPr>
        <w:t>краткую характеристику деятельности организации, основные показатели деятельности и</w:t>
      </w:r>
    </w:p>
    <w:p w:rsidR="00BD6234" w:rsidRPr="00FD1E17" w:rsidRDefault="00BD6234" w:rsidP="00FD1E17">
      <w:pPr>
        <w:pStyle w:val="ConsNormal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 w:cs="Times New Roman"/>
          <w:color w:val="000000" w:themeColor="text1"/>
          <w:sz w:val="28"/>
          <w:szCs w:val="28"/>
        </w:rPr>
        <w:t>факторы, повлиявшие в отчетном году на финансовые результаты деятельности организации, а также решения по итогам рассмотрения годовой бухгалтерской отчетности и распределения чистой прибыли,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Целесообразно включение в пояснительную записку данных о динамике важнейших экономических и финансовых показателей работы организации за ряд лет, описаний будущих капиталовложений, осуществляемых экономических мероприятий, природоохранных мероприятий и другой информации, интересующей возможных пользователей бухгалтерской отчетности.</w:t>
      </w:r>
    </w:p>
    <w:p w:rsidR="002231E3" w:rsidRPr="00BD0F8F" w:rsidRDefault="002231E3" w:rsidP="00FD1E17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32"/>
        </w:rPr>
      </w:pPr>
    </w:p>
    <w:p w:rsidR="00BD6234" w:rsidRPr="00FD1E17" w:rsidRDefault="002231E3" w:rsidP="00763D2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32"/>
        </w:rPr>
      </w:pPr>
      <w:r w:rsidRPr="00BD0F8F">
        <w:rPr>
          <w:rFonts w:ascii="Times New Roman" w:hAnsi="Times New Roman"/>
          <w:b/>
          <w:color w:val="000000" w:themeColor="text1"/>
          <w:sz w:val="28"/>
          <w:szCs w:val="32"/>
        </w:rPr>
        <w:br w:type="page"/>
      </w:r>
      <w:r w:rsidR="00BD6234" w:rsidRPr="00FD1E17">
        <w:rPr>
          <w:rFonts w:ascii="Times New Roman" w:hAnsi="Times New Roman"/>
          <w:b/>
          <w:color w:val="000000" w:themeColor="text1"/>
          <w:sz w:val="28"/>
          <w:szCs w:val="32"/>
        </w:rPr>
        <w:lastRenderedPageBreak/>
        <w:t>2.</w:t>
      </w:r>
      <w:r w:rsidRPr="00763D2B">
        <w:rPr>
          <w:rFonts w:ascii="Times New Roman" w:hAnsi="Times New Roman"/>
          <w:b/>
          <w:color w:val="000000" w:themeColor="text1"/>
          <w:sz w:val="28"/>
          <w:szCs w:val="32"/>
        </w:rPr>
        <w:t xml:space="preserve"> </w:t>
      </w:r>
      <w:r w:rsidR="00BD6234" w:rsidRPr="00FD1E17">
        <w:rPr>
          <w:rFonts w:ascii="Times New Roman" w:hAnsi="Times New Roman"/>
          <w:b/>
          <w:color w:val="000000" w:themeColor="text1"/>
          <w:sz w:val="28"/>
          <w:szCs w:val="32"/>
        </w:rPr>
        <w:t>ЗАКОНОДАТЕЛЬНЫЕ ОСНОВЫ ОТЧЕТНОСТИ</w:t>
      </w:r>
      <w:r w:rsidR="00FD1E17">
        <w:rPr>
          <w:rFonts w:ascii="Times New Roman" w:hAnsi="Times New Roman"/>
          <w:b/>
          <w:color w:val="000000" w:themeColor="text1"/>
          <w:sz w:val="28"/>
          <w:szCs w:val="32"/>
        </w:rPr>
        <w:t xml:space="preserve"> </w:t>
      </w:r>
      <w:r w:rsidR="00BD6234" w:rsidRPr="00FD1E17">
        <w:rPr>
          <w:rFonts w:ascii="Times New Roman" w:hAnsi="Times New Roman"/>
          <w:b/>
          <w:color w:val="000000" w:themeColor="text1"/>
          <w:sz w:val="28"/>
          <w:szCs w:val="32"/>
        </w:rPr>
        <w:t>МСФО. ОСНОВНЫЕ РАЗЛИЧИЯ С РСБУ</w:t>
      </w:r>
    </w:p>
    <w:p w:rsidR="002231E3" w:rsidRPr="00BD0F8F" w:rsidRDefault="002231E3" w:rsidP="002231E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32"/>
        </w:rPr>
      </w:pPr>
    </w:p>
    <w:p w:rsidR="00BD6234" w:rsidRPr="00FD1E17" w:rsidRDefault="00BD6234" w:rsidP="002231E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32"/>
        </w:rPr>
      </w:pPr>
      <w:r w:rsidRPr="00FD1E17">
        <w:rPr>
          <w:rFonts w:ascii="Times New Roman" w:hAnsi="Times New Roman"/>
          <w:b/>
          <w:color w:val="000000" w:themeColor="text1"/>
          <w:sz w:val="28"/>
          <w:szCs w:val="32"/>
        </w:rPr>
        <w:t>2.1 Основные положения</w:t>
      </w:r>
      <w:r w:rsidR="00FD1E17">
        <w:rPr>
          <w:rFonts w:ascii="Times New Roman" w:hAnsi="Times New Roman"/>
          <w:b/>
          <w:color w:val="000000" w:themeColor="text1"/>
          <w:sz w:val="28"/>
          <w:szCs w:val="32"/>
        </w:rPr>
        <w:t xml:space="preserve"> </w:t>
      </w:r>
      <w:r w:rsidRPr="00FD1E17">
        <w:rPr>
          <w:rFonts w:ascii="Times New Roman" w:hAnsi="Times New Roman"/>
          <w:b/>
          <w:color w:val="000000" w:themeColor="text1"/>
          <w:sz w:val="28"/>
          <w:szCs w:val="32"/>
        </w:rPr>
        <w:t>и требования отчетности</w:t>
      </w:r>
    </w:p>
    <w:p w:rsidR="002231E3" w:rsidRPr="00BD0F8F" w:rsidRDefault="002231E3" w:rsidP="00FD1E17">
      <w:pPr>
        <w:pStyle w:val="31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BD6234" w:rsidRPr="00FD1E17" w:rsidRDefault="00BD6234" w:rsidP="00FD1E17">
      <w:pPr>
        <w:pStyle w:val="31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D1E17">
        <w:rPr>
          <w:color w:val="000000" w:themeColor="text1"/>
          <w:sz w:val="28"/>
          <w:szCs w:val="28"/>
        </w:rPr>
        <w:t>Финансовая отчетность представляет собой структурированное представление финансового положения и финансовых результатов деятельности организации (п.7 МСФО 1).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Целью финансовой отчетности общего назначения является представление информации о финансовом положении, финансовых результатах деятельности и движении денежных средств компании, полезной для широкого круга пользователей при принятии экономических решений. Финансовая отчетность также показывает результаты управления ресурсами, доверенными руководству компании (п.7 МСФО 1).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bCs/>
          <w:color w:val="000000" w:themeColor="text1"/>
          <w:sz w:val="28"/>
          <w:szCs w:val="28"/>
        </w:rPr>
        <w:t>Состав и порядок представления финансовой отчётности регулируется следующими МСФО:</w:t>
      </w:r>
    </w:p>
    <w:p w:rsidR="00BD6234" w:rsidRPr="00FD1E17" w:rsidRDefault="00BD6234" w:rsidP="00FD1E1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МСФО (IAS) 1 "Представление финансовой отчетности"</w:t>
      </w:r>
    </w:p>
    <w:p w:rsidR="00BD6234" w:rsidRPr="00FD1E17" w:rsidRDefault="00BD6234" w:rsidP="00FD1E1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МСФО (IAS) 7 "Отчеты о движении денежных средств"</w:t>
      </w:r>
    </w:p>
    <w:p w:rsidR="00BD6234" w:rsidRPr="00FD1E17" w:rsidRDefault="00BD6234" w:rsidP="00FD1E1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МСФО (IAS) 8 "Учетная политика, изменения в бухгалтерских расчетах и ошибки"</w:t>
      </w:r>
    </w:p>
    <w:p w:rsidR="00BD6234" w:rsidRPr="00FD1E17" w:rsidRDefault="00BD6234" w:rsidP="00FD1E1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МСФО (IAS) 34 "Промежуточная финансовая отчетность"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Отчетная дата для финансовой отчетности по МСФО не является фиксированной.</w:t>
      </w:r>
    </w:p>
    <w:p w:rsid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Финансовая отчетность должна представляться как минимум ежегодно. Когда в исключительных обстоятельствах отчетная дата компании изменяется и годовая финансовая отчетность представляется за период продолжительнее или короче, чем один год, компания должна раскрыть в дополнение к периоду, охваченному финансовой отчетностью:</w:t>
      </w:r>
    </w:p>
    <w:p w:rsidR="00FD1E17" w:rsidRDefault="00BD6234" w:rsidP="00FD1E17">
      <w:pPr>
        <w:pStyle w:val="a3"/>
        <w:numPr>
          <w:ilvl w:val="0"/>
          <w:numId w:val="4"/>
        </w:numPr>
        <w:tabs>
          <w:tab w:val="left" w:pos="36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причину выбора периода отличающегося от одного года,</w:t>
      </w:r>
    </w:p>
    <w:p w:rsidR="00BD6234" w:rsidRPr="00FD1E17" w:rsidRDefault="00BD6234" w:rsidP="00FD1E17">
      <w:pPr>
        <w:pStyle w:val="a3"/>
        <w:numPr>
          <w:ilvl w:val="0"/>
          <w:numId w:val="4"/>
        </w:numPr>
        <w:tabs>
          <w:tab w:val="left" w:pos="36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lastRenderedPageBreak/>
        <w:t>и факт того, что сравнительные суммы для отчетов о прибылях и убытках, об изменениях в капитале, о движении денежных средств и соответствующих примечаний не сопоставимы. (п. 49 МСФО 1).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Организация может представлять финансовую отчетность в любой валюте.</w:t>
      </w:r>
    </w:p>
    <w:p w:rsid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МСФО выделяет</w:t>
      </w:r>
    </w:p>
    <w:p w:rsid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- функциональную валюту</w:t>
      </w:r>
    </w:p>
    <w:p w:rsid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-валюту представления отчетности</w:t>
      </w:r>
    </w:p>
    <w:p w:rsid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Функциональная валюта - валюта, используемая в основной экономической среде, в которой организация осуществляет свою деятельность (определяется на основе регламентированных положений МСФО 21 исходя из особенностей деятельности компании).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Валюта представления – валюта, в которой представляется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финансовая отчетность (определяется произвольно исходя из нужд пользователей)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МСФО правила использования языка при составлении бухгалтерской отчетности прямо не установлены.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Учетная политика МСФО предполагает: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1. Имущественную обособленность.В МСФО допущение имущественной обособленности не сформулировано в качестве одного из основополагающих, поскольку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определение активов и обязательств, приведенное в п. 49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Принципов подготовки и составления финансовой отчетности, отражает тот факт, что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МСФО исходит из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необходимости отнесения активов и обязательств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к конкретной организации.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2.Непрерывность деятельности. Организация будет продолжать свою деятельность в обозримом будущем и у нее отсутствуют намерения и необходимость ликвидации или существенного сокращения деятельности (п. 23 Принципов подготовки и составления финансовой отчетности)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3.Последовательность применения учетной политики. Предприятие выбирает и применяет учетную политику последовательно для одинаковых операций, прочих событий и условий (п.13 МСФО 8).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lastRenderedPageBreak/>
        <w:t>4. Временную определенность фактов хозяйственной деятельности. Результаты операций и прочих событий признаются по факту их совершения (а не тогда, когда денежные средства или их эквиваленты получены или выплачены) – принцип начисления. Они отражаются в учетных записях и включаются в финансовую отчетность периодов, к которым относятся (п.22 Принципов подготовки и составления финансовой отчетности).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Правила составления отчетности:</w:t>
      </w:r>
    </w:p>
    <w:p w:rsidR="00BD6234" w:rsidRPr="00FD1E17" w:rsidRDefault="00BD6234" w:rsidP="00FD1E17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Объективное представления. В соответствии с п.18 МСФО 1, когда руководство приходит к заключению, что соответствие требованиям определенного Стандарта МСФО будет вводить в заблуждение, и поэтому отступление от какого-либо требования необходимо для достижения достоверного представления, компания должна раскрывать: а)тот факт, что руководство пришло к заключению, что финансовая отчетность достоверно представляет финансовое положение, финансовые результаты деятельности и движение денежных средств организации; б) тот факт, что финансовая отчетность соответствует применимым Международным стандартам финансовой отчетности во всех существенных аспектах, за исключением отступления от какого-либо Стандарта в целях достижения достоверного представления; в) Стандарт, от которого отступила компания, характер отступления, включая порядок учета, который требовался бы Стандартом, причины, по которым такой порядок учета вводил бы в заблуждение, и принятый порядок учета; и г) финансовое воздействие отступления на чистую прибыль или убыток компании, ее активы, обязательства, капитал и движение денежных средств в каждом из представленных периодов.</w:t>
      </w:r>
    </w:p>
    <w:p w:rsidR="00BD6234" w:rsidRPr="00FD1E17" w:rsidRDefault="00BD6234" w:rsidP="00FD1E17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 xml:space="preserve">Последовательность представления финансовой отчетности. В п.27 МСФО 1 определено отступление от последовательного представления финансовой отчетности в случаях: а)значительного изменения в характере операций компании или когда анализ представления ею финансовой отчетности демонстрирует, что изменение приведет к более надлежащему представлению событий или операций с учетом критериев выбора и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применения учетной политики согласно МСФО 8; б)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изменение в представлении требуется Международным стандартом финансовой отчетности или интерпретацией Постоянного комитета по интерпретациям (ПКИ).</w:t>
      </w:r>
    </w:p>
    <w:p w:rsidR="00BD6234" w:rsidRPr="00FD1E17" w:rsidRDefault="00BD6234" w:rsidP="00FD1E17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Существенность и агрегирование. Если статья не является существенной в обособленном виде, она объединяется с другими статьями в самой финансовой отчетности или в примечаниях (пп.29,30 МСФО 1).</w:t>
      </w:r>
    </w:p>
    <w:p w:rsidR="00BD6234" w:rsidRPr="00FD1E17" w:rsidRDefault="00BD6234" w:rsidP="00FD1E17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Зачет статей отчетности. Активы и обязательства, а также доходы и расходы не должны взаимозачитываться, за исключением случаев, когда это требуется или разрешается Международным стандартом финансовой отчетности или Интерпретацией (п.32 МСФО 1).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b/>
          <w:color w:val="000000" w:themeColor="text1"/>
          <w:sz w:val="28"/>
          <w:szCs w:val="28"/>
        </w:rPr>
        <w:t>Основное отличие МСФО от РСБУ по данному разделу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Зависимость финансовой отчетности по МСФО от бухгалтерского учета более гибкая, чем в РСБУ. В отличие от РСБУ, в МСФО отсутствует жесткое закрепление отчетной даты. В РСБУ изменение продолжительности отчетного периода возможно только в случае, когда момент создания юридического лица приходится на период после 1 октября или при прекращении его деятельности.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В отличие от РСБУ, в МСФО отсутствует жесткое закрепление валюты представления отчетности.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В отличие от РСБУ, в МСФО отсутствует жесткое закрепление используемого языка для составления отчетности. Допущение имущественной обособленности в МСФО реализовано опосредованно, не через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право собственности, а через понятие контроля над активами и ответственности по обязательствам. В МСФО. МСФО содержит более подробное регламентирование информации, которая подлежит раскрытию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в отчетности, если организация отступает от установленных правил учета. РСБУ не содержат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указания на то, в каких конкретных случаях допускаются отступления.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Таким образом, МСФО предполагает более гибкий поход к формату представления финансовой отчетности.</w:t>
      </w:r>
    </w:p>
    <w:p w:rsidR="00BD6234" w:rsidRPr="00763D2B" w:rsidRDefault="00A865B9" w:rsidP="00763D2B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32"/>
        </w:rPr>
        <w:br w:type="page"/>
      </w:r>
      <w:r w:rsidR="00BD6234" w:rsidRPr="00763D2B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2.2 Состав бухгалтерской отчетности</w:t>
      </w:r>
    </w:p>
    <w:p w:rsidR="00A865B9" w:rsidRPr="00BD0F8F" w:rsidRDefault="00A865B9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Отчетность по МСФО должна соответствовать принципам подготовки и составления, обозначенным в "Концепции подготовки и представления финансовой отчетности".</w:t>
      </w:r>
    </w:p>
    <w:p w:rsid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Согласно МСФО 1 "Представление финансовой отчетности", финансовая отчетность состоит из следующих компонентов, каждый из которых раскрывает определенный вид информации:</w:t>
      </w:r>
    </w:p>
    <w:p w:rsidR="00FD1E17" w:rsidRDefault="00BD6234" w:rsidP="00FD1E1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баланс;</w:t>
      </w:r>
    </w:p>
    <w:p w:rsidR="00FD1E17" w:rsidRDefault="00BD6234" w:rsidP="00FD1E1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отчет о прибылях и убытках;</w:t>
      </w:r>
    </w:p>
    <w:p w:rsidR="00FD1E17" w:rsidRDefault="00BD6234" w:rsidP="00FD1E1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отчет об изменениях в собственном капитале;</w:t>
      </w:r>
    </w:p>
    <w:p w:rsidR="00FD1E17" w:rsidRDefault="00BD6234" w:rsidP="00FD1E1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отчет о движении денежных средств;</w:t>
      </w:r>
    </w:p>
    <w:p w:rsidR="00FD1E17" w:rsidRDefault="00BD6234" w:rsidP="00FD1E1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приложения (существенные элементы учетной политики и пояснительные примечания).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состав российской бухгалтерской отчетности помимо перечисленных отчетов включен отчетом о целевом использовании денежных средств и аудиторское заключение.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Компании могут представлять, помимо финансовой отчетности, финансовые обзоры руководства, в которых описываются и объясняются основные характеристики финансовых результатов деятельности компании, ее финансового положения и основных неопределенностей, с которыми она сталкивается (п.9 МСФО 1). В частности, такой отчет может включать анализ ресурсов компании, ценность которых не отражена в бухгалтерском балансе, составленном согласно Международным стандартам финансовой отчетности (в соответствии с подп. (</w:t>
      </w:r>
      <w:r w:rsidRPr="00FD1E17">
        <w:rPr>
          <w:rFonts w:ascii="Times New Roman" w:hAnsi="Times New Roman"/>
          <w:color w:val="000000" w:themeColor="text1"/>
          <w:sz w:val="28"/>
          <w:szCs w:val="28"/>
          <w:lang w:val="en-US"/>
        </w:rPr>
        <w:t>c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) п.9 МСФО 1)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настоящее время МСФО не устанавливают зависимость объема раскрываемой информации от особенностей деятельности отчитывающейся организации.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Промежуточная финансовая отчетность – это финансовая отчетность, которая содержит полный, либо сжатый набор финансовых отчетов за период более короткий, чем полный финансовый год компании (п.4 МСФО 34).</w:t>
      </w:r>
    </w:p>
    <w:p w:rsid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МСФО 34 не устанавливает, какие компании должны публиковать промежуточную отчетность, как часто и как скоро после окончания промежуточного периода.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b/>
          <w:color w:val="000000" w:themeColor="text1"/>
          <w:sz w:val="28"/>
          <w:szCs w:val="28"/>
        </w:rPr>
        <w:t>Основные различия с РСБУ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системе МСФО, в отличие от РСБУ, не существует определения формы бухгалтерской отчетности. В связи с этим отчеты, включаемые в полный комплект финансовой отчетности, могут формироваться исходя из предлагаемых в МСФО 1 вариантов построения финансовой отчетности и разрабатываться организациями самостоятельно. Российские формы отчетности, даже с учетом продекларированного подхода к самостоятельной разработке организациями форм отчетности на основе образцов форм, приведенных в приложении к приказу Минфина России от 22.07.2003 № 67н (п.1 Указаний о порядке составления и представления форм бухгалтерской отчетности), зачастую не отличаются от рекомендуемых.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МСФО 1, в отличие от РСБУ, предусмотрено два варианта представления отчета об изменениях капитала: (а) отчет, показывающий все изменения в собственном капитале; (б) отчет, не включающий операции с акционерами по вкладам в капитал и выплате дивидендов.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российской системе регулирования бухгалтерского учета в отличие от МСФО существует требование составления Приложения к бухгалтерскому балансу (формы № 5), а также Отчета о целевом использовании полученных средств (форма №6). В них приводится информация, которая согласно МСФО включается в пояснительные примечания к финансовой отчетности.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МСФО не устанавливает прямого требования об обязательном включении в состав финансовой отчетности аудиторского заключения, подтверждающего достоверность отчетности организации.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lastRenderedPageBreak/>
        <w:t>РСБУ не содержит ни требований по представлению, ни запрета на представление финансовых обзоров руководства.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До выхода МСФО по финансовой отчетности малых и средних предприятий, система МСФО не содержит специальных требований к раскрытию информации в отчетности отдельных видов компаний. МСФО, в отличии от РСБУ, не требуют обязательного представления промежуточной финансовой отчетности.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отличие от РСБУ, в МСФО не устанавливается периодичность, с которой формируется промежуточная отчетность и сроки ее представления.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МСФО 34,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лишь поощряет компании к ее представлению «по крайней мере, по состоянию на конец первой половины их финансового года и представлению не позже чем через 60 дней после завершения промежуточного периода» (п.1 МСФО 34) .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b/>
          <w:color w:val="000000" w:themeColor="text1"/>
          <w:sz w:val="28"/>
          <w:szCs w:val="28"/>
        </w:rPr>
        <w:t>Бухгалтерский баланс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Активы в бухгалтерском балансе представляются как внеоборотные и оборотные.</w:t>
      </w:r>
    </w:p>
    <w:p w:rsid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Возможно представление активов и обязательств в порядке ликвидности (убывание ликвидности - по активам, увеличение сроков погашения – по обязательствам)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Компании могут представлять активы и обязательства по срокам возможного погашения (анализ по срокам погашения) в соответствии с п.56 МСФО 1.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Организация должна раскрывать либо в составе бухгалтерского баланса либо в пояснениях к нему расшифровку акционерного капитала по видам прав участия акционеров (п.76 МСФО 1).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b/>
          <w:color w:val="000000" w:themeColor="text1"/>
          <w:sz w:val="28"/>
          <w:szCs w:val="28"/>
        </w:rPr>
        <w:t>Основные различия с РСБУ</w:t>
      </w:r>
    </w:p>
    <w:p w:rsid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РСБУ не установлена возможность представления активов и обязательств в порядке убывания ликвидности.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lastRenderedPageBreak/>
        <w:t>В отличие от РСБУ, МСФО предусматривает возможность компаний группировать активы и обязательства как долгосрочные и краткосрочные, с учетом внутренней группировки их по степени ликвидности.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Согласно МСФО 1 в финансовой отчетности следует раскрывать виды информации, не указанные в РСБУ, а именно: существующие права, преференции и ограничения в отношении каждого типа акций; описание экономической сущности и назначения каждого вида созданного резерва в составе капитала организации.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b/>
          <w:color w:val="000000" w:themeColor="text1"/>
          <w:sz w:val="28"/>
          <w:szCs w:val="28"/>
        </w:rPr>
        <w:t>Отчет о прибылях и убытках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Отчет о прибылях и убытках предназначен для представления информации, необходимой для оценки потенциальных изменений в экономических ресурсах, которые организация будет контролировать в будущем; прогнозирования способности создавать потоки денежных средств за счет имеющейся ресурсной базы; формирования суждения об эффективности использования ресурсов. В п..81,82 МСФО 1 установлен состав минимума показателей, включаемых в отчет о прибылях и убытках:</w:t>
      </w:r>
    </w:p>
    <w:p w:rsidR="00FD1E17" w:rsidRDefault="00BD6234" w:rsidP="00FD1E1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обязательном порядке в отчете о прибылях и убытках должны содержаться статьи:</w:t>
      </w:r>
    </w:p>
    <w:p w:rsidR="00FD1E17" w:rsidRDefault="00BD6234" w:rsidP="00FD1E1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выручка;</w:t>
      </w:r>
    </w:p>
    <w:p w:rsidR="00FD1E17" w:rsidRDefault="00BD6234" w:rsidP="00FD1E1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затраты по финансированию;</w:t>
      </w:r>
    </w:p>
    <w:p w:rsidR="00FD1E17" w:rsidRDefault="00BD6234" w:rsidP="00FD1E1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доля организации в прибыли или убытках ассоциированных компаний;</w:t>
      </w:r>
    </w:p>
    <w:p w:rsidR="00FD1E17" w:rsidRDefault="00BD6234" w:rsidP="00FD1E1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прибыль или убыток до налогообложения;</w:t>
      </w:r>
    </w:p>
    <w:p w:rsidR="00FD1E17" w:rsidRDefault="00BD6234" w:rsidP="00FD1E1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расходы по уплате налога;</w:t>
      </w:r>
    </w:p>
    <w:p w:rsidR="00FD1E17" w:rsidRDefault="00BD6234" w:rsidP="00FD1E1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доля меньшинства; прибыль (убыток).</w:t>
      </w:r>
    </w:p>
    <w:p w:rsidR="00763D2B" w:rsidRPr="00763D2B" w:rsidRDefault="00BD6234" w:rsidP="00763D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Эти статьи отражаются в отчете о прибылях и убытках по видам доходов и расходов. Понятие, критерии признания, кл</w:t>
      </w:r>
      <w:r w:rsidR="00A865B9">
        <w:rPr>
          <w:rFonts w:ascii="Times New Roman" w:hAnsi="Times New Roman"/>
          <w:color w:val="000000" w:themeColor="text1"/>
          <w:sz w:val="28"/>
          <w:szCs w:val="28"/>
        </w:rPr>
        <w:t>ассификация доходов и расходов.</w:t>
      </w:r>
    </w:p>
    <w:p w:rsidR="00763D2B" w:rsidRDefault="00763D2B">
      <w:pPr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br w:type="page"/>
      </w:r>
    </w:p>
    <w:p w:rsidR="00763D2B" w:rsidRPr="00763D2B" w:rsidRDefault="00763D2B">
      <w:pPr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3000"/>
        <w:gridCol w:w="2965"/>
      </w:tblGrid>
      <w:tr w:rsidR="00BD6234" w:rsidRPr="00A865B9" w:rsidTr="00A865B9">
        <w:tc>
          <w:tcPr>
            <w:tcW w:w="3074" w:type="dxa"/>
            <w:vAlign w:val="center"/>
          </w:tcPr>
          <w:p w:rsidR="00BD6234" w:rsidRPr="00A865B9" w:rsidRDefault="00A865B9" w:rsidP="00A865B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 w:type="page"/>
            </w:r>
            <w:r w:rsidR="00BD6234" w:rsidRPr="00A865B9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В МСФО существует два варианта представления расходов (разбиение расходов на подклассы). В зависимости от того, какие для удобства анализа отчета пользователями подклассы выделяются, отчет составляется в одной из двух форм, описание которых приведено в таблице:</w:t>
            </w:r>
          </w:p>
        </w:tc>
        <w:tc>
          <w:tcPr>
            <w:tcW w:w="3000" w:type="dxa"/>
            <w:vAlign w:val="center"/>
          </w:tcPr>
          <w:p w:rsidR="00BD6234" w:rsidRPr="00A865B9" w:rsidRDefault="00BD6234" w:rsidP="00A865B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865B9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Метод по "характеру затрат"</w:t>
            </w:r>
          </w:p>
        </w:tc>
        <w:tc>
          <w:tcPr>
            <w:tcW w:w="2965" w:type="dxa"/>
            <w:vAlign w:val="center"/>
          </w:tcPr>
          <w:p w:rsidR="00BD6234" w:rsidRPr="00A865B9" w:rsidRDefault="00BD6234" w:rsidP="00A865B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865B9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Метод "по назначению затрат" (по себестоимости продаж)</w:t>
            </w:r>
          </w:p>
        </w:tc>
      </w:tr>
      <w:tr w:rsidR="00BD6234" w:rsidRPr="00A865B9" w:rsidTr="00A865B9">
        <w:tc>
          <w:tcPr>
            <w:tcW w:w="3074" w:type="dxa"/>
            <w:vAlign w:val="center"/>
          </w:tcPr>
          <w:p w:rsidR="00BD6234" w:rsidRPr="00A865B9" w:rsidRDefault="00BD6234" w:rsidP="00A865B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865B9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Сущность</w:t>
            </w:r>
          </w:p>
        </w:tc>
        <w:tc>
          <w:tcPr>
            <w:tcW w:w="3000" w:type="dxa"/>
            <w:vAlign w:val="center"/>
          </w:tcPr>
          <w:p w:rsidR="00BD6234" w:rsidRPr="00A865B9" w:rsidRDefault="00BD6234" w:rsidP="00A865B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865B9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Расходы объединяются в соответствии с характером и не перераспределяются в зависимости от их различного назначения внутри организации.</w:t>
            </w:r>
          </w:p>
          <w:p w:rsidR="00BD6234" w:rsidRPr="00A865B9" w:rsidRDefault="00BD6234" w:rsidP="00A865B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865B9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Метод прост в применении, т.к. не требуется распределения расходов.</w:t>
            </w:r>
          </w:p>
        </w:tc>
        <w:tc>
          <w:tcPr>
            <w:tcW w:w="2965" w:type="dxa"/>
            <w:vAlign w:val="center"/>
          </w:tcPr>
          <w:p w:rsidR="00BD6234" w:rsidRPr="00A865B9" w:rsidRDefault="00BD6234" w:rsidP="00A865B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865B9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Расходы разбиваются на подклассы в соответствии с назначением, как часть себестоимости продаж.</w:t>
            </w:r>
          </w:p>
          <w:p w:rsidR="00BD6234" w:rsidRPr="00A865B9" w:rsidRDefault="00BD6234" w:rsidP="00A865B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865B9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Метод дает более полезную информацию, чем классификация расходов по характеру, но проведение распределения может повлечь за собой субъективность суждений.</w:t>
            </w:r>
          </w:p>
        </w:tc>
      </w:tr>
      <w:tr w:rsidR="00BD6234" w:rsidRPr="00A865B9" w:rsidTr="00A865B9">
        <w:tc>
          <w:tcPr>
            <w:tcW w:w="3074" w:type="dxa"/>
            <w:vAlign w:val="center"/>
          </w:tcPr>
          <w:p w:rsidR="00BD6234" w:rsidRPr="00A865B9" w:rsidRDefault="00BD6234" w:rsidP="00A865B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865B9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Классификация</w:t>
            </w:r>
          </w:p>
        </w:tc>
        <w:tc>
          <w:tcPr>
            <w:tcW w:w="3000" w:type="dxa"/>
            <w:vAlign w:val="center"/>
          </w:tcPr>
          <w:p w:rsidR="00BD6234" w:rsidRPr="00A865B9" w:rsidRDefault="00BD6234" w:rsidP="00A865B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865B9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Выручка</w:t>
            </w:r>
          </w:p>
          <w:p w:rsidR="00BD6234" w:rsidRPr="00A865B9" w:rsidRDefault="00BD6234" w:rsidP="00A865B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865B9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Прочий доход</w:t>
            </w:r>
          </w:p>
          <w:p w:rsidR="00BD6234" w:rsidRPr="00A865B9" w:rsidRDefault="00BD6234" w:rsidP="00A865B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865B9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Изменения в запасах готовой продукции и незавершенного производства</w:t>
            </w:r>
          </w:p>
          <w:p w:rsidR="00BD6234" w:rsidRPr="00A865B9" w:rsidRDefault="00BD6234" w:rsidP="00A865B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865B9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Использованное сырье и материалы</w:t>
            </w:r>
          </w:p>
          <w:p w:rsidR="00BD6234" w:rsidRPr="00A865B9" w:rsidRDefault="00BD6234" w:rsidP="00A865B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865B9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Расходы на вознаграждения работникам</w:t>
            </w:r>
          </w:p>
          <w:p w:rsidR="00BD6234" w:rsidRPr="00A865B9" w:rsidRDefault="00BD6234" w:rsidP="00A865B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865B9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Амортизационные расходы</w:t>
            </w:r>
          </w:p>
          <w:p w:rsidR="00BD6234" w:rsidRPr="00A865B9" w:rsidRDefault="00BD6234" w:rsidP="00A865B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865B9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Прочие расходы</w:t>
            </w:r>
          </w:p>
          <w:p w:rsidR="00BD6234" w:rsidRPr="00A865B9" w:rsidRDefault="00BD6234" w:rsidP="00A865B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865B9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Итого расходы</w:t>
            </w:r>
          </w:p>
          <w:p w:rsidR="00BD6234" w:rsidRPr="00A865B9" w:rsidRDefault="00BD6234" w:rsidP="00A865B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865B9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Прибыль</w:t>
            </w:r>
          </w:p>
        </w:tc>
        <w:tc>
          <w:tcPr>
            <w:tcW w:w="2965" w:type="dxa"/>
            <w:vAlign w:val="center"/>
          </w:tcPr>
          <w:p w:rsidR="00BD6234" w:rsidRPr="00A865B9" w:rsidRDefault="00BD6234" w:rsidP="00A865B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865B9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Выручка</w:t>
            </w:r>
          </w:p>
          <w:p w:rsidR="00BD6234" w:rsidRPr="00A865B9" w:rsidRDefault="00BD6234" w:rsidP="00A865B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865B9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Себестоимость продаж</w:t>
            </w:r>
          </w:p>
          <w:p w:rsidR="00BD6234" w:rsidRPr="00A865B9" w:rsidRDefault="00BD6234" w:rsidP="00A865B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865B9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Валовая прибыль</w:t>
            </w:r>
          </w:p>
          <w:p w:rsidR="00BD6234" w:rsidRPr="00A865B9" w:rsidRDefault="00BD6234" w:rsidP="00A865B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865B9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Прочий доход</w:t>
            </w:r>
          </w:p>
          <w:p w:rsidR="00BD6234" w:rsidRPr="00A865B9" w:rsidRDefault="00BD6234" w:rsidP="00A865B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865B9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Затраты на сбыт</w:t>
            </w:r>
          </w:p>
          <w:p w:rsidR="00BD6234" w:rsidRPr="00A865B9" w:rsidRDefault="00BD6234" w:rsidP="00A865B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865B9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Административные расходы</w:t>
            </w:r>
          </w:p>
          <w:p w:rsidR="00BD6234" w:rsidRPr="00A865B9" w:rsidRDefault="00BD6234" w:rsidP="00A865B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865B9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Прочие расходы</w:t>
            </w:r>
          </w:p>
          <w:p w:rsidR="00BD6234" w:rsidRPr="00A865B9" w:rsidRDefault="00BD6234" w:rsidP="00A865B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865B9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Прибыль</w:t>
            </w:r>
          </w:p>
        </w:tc>
      </w:tr>
    </w:tbl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b/>
          <w:color w:val="000000" w:themeColor="text1"/>
          <w:sz w:val="28"/>
          <w:szCs w:val="28"/>
        </w:rPr>
        <w:t>Основные различия по отчету о прибылях и убытках</w:t>
      </w:r>
    </w:p>
    <w:p w:rsidR="00FD1E17" w:rsidRDefault="00BD6234" w:rsidP="00FD1E17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российского отчета о прибылях и убытках не предусматривает возможность включения классификации. расходов по экономическому </w:t>
      </w:r>
      <w:r w:rsidRPr="00FD1E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содержанию В Приказе Минфина России о № 67н «О формах бухгалтерской отчетности»</w:t>
      </w:r>
      <w:r w:rsidR="00FD1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 w:cs="Times New Roman"/>
          <w:color w:val="000000" w:themeColor="text1"/>
          <w:sz w:val="28"/>
          <w:szCs w:val="28"/>
        </w:rPr>
        <w:t>в рекомендованном образце формы №5 содержится раскрытие расходов по обычным видам деятельности в разрезе экономических элементов.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b/>
          <w:color w:val="000000" w:themeColor="text1"/>
          <w:sz w:val="28"/>
          <w:szCs w:val="28"/>
        </w:rPr>
        <w:t>Отчета об изменениях капитала</w:t>
      </w:r>
    </w:p>
    <w:p w:rsid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Отчет об изменениях в капитале предоставляет пользователям информацию об изменениях, произошедших в капитале организации за отчетный период, которые не были признаны в Отчете о прибылях и убытках.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Раскрытие резервов, создаваемых организацией в соответствии с требованиями МСФО, предусмотрено либо в бухгалтерском балансе, либо в пояснениях к финансовой отчетности (п.68,75 МСФО 1).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отчете об изменениях капитала предусмотрено раскрытие общей величины доходов и расходов в составе капитала, а также дивидендов, относящихся к доле акционеров материнской компании и к доле меньшинства (подп. (c) п.96 МСФО 1).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Корректировка входящего сальдо по компонентам капитала. МСФО 1 устанавливает раскрытие корректировки для получения входящего сальдо капитала по компонентам с учетом требования МСФО 8 о ретроспективной корректировке на величину ошибок ведения бухгалтерского учета, по операциям предыдущих отчетных периодов.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Структура статей, характеризующих изменение компонентов капитала. В соответствии с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п.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96 МСФО 1 минимальный набор показателей, подлежащих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раскрытию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 xml:space="preserve">в отчете о движении капитала ограничивается </w:t>
      </w:r>
      <w:bookmarkStart w:id="2" w:name="wp998604"/>
      <w:bookmarkEnd w:id="2"/>
      <w:r w:rsidRPr="00FD1E17">
        <w:rPr>
          <w:rFonts w:ascii="Times New Roman" w:hAnsi="Times New Roman"/>
          <w:color w:val="000000" w:themeColor="text1"/>
          <w:sz w:val="28"/>
          <w:szCs w:val="28"/>
        </w:rPr>
        <w:t>прибылью или убытком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за период;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статьями доходов и расходов за период, которые в соответствии с требованиями остальных Стандартов и Интерпретаций признаются непосредственно в собственном капитале, а также итоговой суммой этих статей.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lastRenderedPageBreak/>
        <w:t>Кроме того, часть информации может быть раскрыта как непосредственно в отчете о движении капитала, так и в примечаниях к отчетности. Такое раскрытие необходимо в отношении суммы операций с владельцами собственного капитала;</w:t>
      </w:r>
    </w:p>
    <w:p w:rsid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Перечень информации, подлежащей раскрытию в Отчете об изменениях в собственном капитале:</w:t>
      </w:r>
    </w:p>
    <w:p w:rsidR="00FD1E17" w:rsidRDefault="00BD6234" w:rsidP="00FD1E1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доходы (расходы) и прибыль (убыток) за период (признанные в Отчете о прибылях и убытках) с учетом доли меньшинства;</w:t>
      </w:r>
    </w:p>
    <w:p w:rsidR="00FD1E17" w:rsidRDefault="00BD6234" w:rsidP="00FD1E1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доходы и расходы за период, признаваемые непосредственно в собственном капитале (результаты переоценки основных средств, курсовые разницы, гудвилл);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b/>
          <w:color w:val="000000" w:themeColor="text1"/>
          <w:sz w:val="28"/>
          <w:szCs w:val="28"/>
        </w:rPr>
        <w:t>Основные различия с РСБУ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РСБУ не содержит специальных указаний в части представления доли меньшинства в отчете о движении капитала. Из Методических рекомендаций по составлению и представлению сводной бухгалтерской отчетности, утвержденных приказом Минфина РФ от 30.12.96 №112, можно сделать вывод о том, что доля меньшинства не отражается в отчете об изменении капитала. личные способы раскрытия информации о резервах.</w:t>
      </w:r>
    </w:p>
    <w:p w:rsid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соответствии с РСБУ представление в отчете об изменениях капитала корректировки на величину ошибок в бухгалтерском учете, относящихся к операциям предыдущих периодов, не осуществляется в связи с тем, что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правила учета не предполагают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соответствующей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корректировки.</w:t>
      </w:r>
    </w:p>
    <w:p w:rsidR="00BD6234" w:rsidRPr="00FD1E17" w:rsidRDefault="00BD6234" w:rsidP="00FD1E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b/>
          <w:color w:val="000000" w:themeColor="text1"/>
          <w:sz w:val="28"/>
          <w:szCs w:val="28"/>
        </w:rPr>
        <w:t>Отчет о движении денежных средств</w:t>
      </w:r>
    </w:p>
    <w:p w:rsid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Информация о движении денежных средств позволяет пользователям отчетности оценить способность организации генерировать потоки денежные средства и их эквивалентов, а также потребность организации в этих потоках.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Инвестиционная деятельность - приобретение и продажа долгосрочных активов и других инвестиций, не относящихся к денежным эквивалентам (п.6 МСФО 7).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lastRenderedPageBreak/>
        <w:t>МСФО 7 не включает в состав инвестиционной деятельности инвестиции, представляющие денежные эквиваленты. В соответствии с п.7 МСФО 7 инвестиция, чтобы квалифицироваться в качестве эквивалента денежных средств, должна быть легко обратимой в определенную сумму денежных средств, и подвергаться незначительному риску изменения стоимости (см. также п.15 МСФО 7).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Банковские займы обычно рассматриваются как финансовая деятельность. Однако, если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банковские овердрафты, возмещаемые по требованию, составляют неотъемлемую часть управления денежными средствами компании, то они включаются в качестве компонента денежных средств и их эквивалентов (п.8 МСФО 7).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Компания должна представлять потоки денежных средств от операционной деятельности, используя либо прямой метод, либо косвенный метод (п.18 МСФО 7).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соответствии с п.22 МСФО 7 потоки денежных средств, возникающие в результате операционной, инвестиционной или финансовой деятельности могут представляться в отчете о движении денежных средств в нетто-оценке: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a) денежные поступления и платежи от имени клиентов, когда потоки денежных средств отражают скорее деятельность клиента, а не деятельность компании; и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б) денежные поступления и платежи по статьям, отличающимся быстрым оборотом, большими суммами, и короткими сроками погашения.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соответствии с п.34 МСФО 7, выплаченные дивиденды могут классифицироваться как финансовые потоки денежных средств, так как они являются затратами на привлечение финансовых ресурсов. В тоже время, для того, чтобы помочь пользователям в определении способности компании выплачивать дивиденды из операционных потоков денежных средств, выплачиваемые дивиденды могут классифицироваться как компонент денежных потоков от операционной деятельности.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lastRenderedPageBreak/>
        <w:t>Денежные потоки, возникающие в связи с налогом на прибыль, должны раскрываться отдельно и классифицироваться как денежные потоки от операционной (текущей) деятельности, если только они не могут быть конкретно увязаны с финансовой или инвестиционной деятельностью (п.35, 36 МСФО 7).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соответствии с п.50 МСФО 7 в отчете о движении денежных средств поощряется раскрытие дополнительной информации о сумме денежных потоков, возникающих от операционной, инвестиционной и финансовой деятельности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b/>
          <w:color w:val="000000" w:themeColor="text1"/>
          <w:sz w:val="28"/>
          <w:szCs w:val="28"/>
        </w:rPr>
        <w:t>Основные отличия с РСБУ</w:t>
      </w:r>
    </w:p>
    <w:p w:rsid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МСФО в отличие от РСБУ высоколиквидные инвестиции краткосрочного характера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учитываются в составе денежных эквивалентов при составлении отчета о движении денежных средств.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МСФО в отличие от РСБУ банковские овердрафты могут учитываться в качестве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компонента денежных средств (в случае отрицательного сальдо с противоположным знаком) и не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отражаться в составе движения по финансовой деятельности. В отличие от РСБУ, МСФО предоставляет возможность компаниям выбрать метод представления денежных потоков (прямой или косвенный). В то же время, в п. 19 МСФО 7 приоритет отдается прямому методу представления денежных потоков. МСФО более гибко, чем РСБУ, подходит к вопросу классификации выплаченных дивидендов в отчете о движении денежных средств. Порядок раскрытия движения денежных средств по отчетным сегментам РСБУ не установлен.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b/>
          <w:color w:val="000000" w:themeColor="text1"/>
          <w:sz w:val="28"/>
          <w:szCs w:val="28"/>
        </w:rPr>
        <w:t>Примечания к финансовой отчетности</w:t>
      </w:r>
    </w:p>
    <w:p w:rsidR="00BD6234" w:rsidRPr="00FD1E17" w:rsidRDefault="00BD6234" w:rsidP="00FD1E17">
      <w:pPr>
        <w:pStyle w:val="21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Примечания к финансовой отчетности компании должны: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1. представлять информацию об основе подготовки финансовой отчетности и конкретной учетной политике, используемой в соответствии с параграфами 108-115 МСФО 1;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lastRenderedPageBreak/>
        <w:t>2. раскрывать информацию, требуемую Международными стандартами финансовой отчетности, которая не представлена непосредственно в бухгалтерском балансе, отчете о прибылях и убытках, отчете об изменениях в капитале или отчете о движении денежных средств; и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3. обеспечивать дополнительную информацию, которая не представлена в непосредственно в бухгалтерском балансе, отчете о прибылях и убытках, отчете об изменениях в капитале или отчете о движении денежных средств, но необходима для достоверного представления какого-либо из этих отчетов.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п.105 МСФО 1 даны рекомендации в отношении порядка представления примечаний к финансовой отчетности,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направленного на облегчение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понимания финансовой отчетности и сопоставления ее с финансовой отчетностью других организаций.</w:t>
      </w:r>
    </w:p>
    <w:p w:rsidR="00FD1E17" w:rsidRDefault="00BD6234" w:rsidP="00FD1E17">
      <w:pPr>
        <w:pStyle w:val="a4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Требования к раскрытию информации об изменениях в учетной политике (как имевших место, так и будущих) рассмотрены в отдельном документе..</w:t>
      </w:r>
    </w:p>
    <w:p w:rsidR="00FD1E17" w:rsidRDefault="00BD6234" w:rsidP="00FD1E17">
      <w:pPr>
        <w:pStyle w:val="a4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соответствии с п.108 МСФО 1 организация должна кратко изложить важные положения учетной политики, включая основу (основы) измерения, использованную при подготовке</w:t>
      </w:r>
    </w:p>
    <w:p w:rsidR="00FD1E17" w:rsidRDefault="00BD6234" w:rsidP="00FD1E17">
      <w:pPr>
        <w:pStyle w:val="a4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финансовой отчетности, а также иные положения учетной политики, уместные для понимания финансовой (бухгалтерской) отчетности.</w:t>
      </w:r>
    </w:p>
    <w:p w:rsidR="00BD6234" w:rsidRPr="00FD1E17" w:rsidRDefault="00BD6234" w:rsidP="00FD1E17">
      <w:pPr>
        <w:pStyle w:val="a4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соответствии с п.113 МСФО 1 организация должна раскрывать в разделе описания учетной политики или в примечаниях к финансовой отчетности суждения, помимо тех, что связаны с расчетными оценками (см. п. 116 МСФО 1), которые принимало руководство в процессе применения тех аспектов учетной политики, которые оказывают наиболее значительное влияние на суммы, признанные в финансовой отчетности.</w:t>
      </w:r>
    </w:p>
    <w:p w:rsidR="00FD1E17" w:rsidRDefault="00BD6234" w:rsidP="00FD1E17">
      <w:pPr>
        <w:pStyle w:val="a4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п.116 МСФО 1 организация должна раскрывать в примечаниях информацию, представляющую основные предположения в отношении будущего. Необходимо раскрывать основные источники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lastRenderedPageBreak/>
        <w:t>информации относительно оценки неопределенности, существующей на отчетную дату в отношении рисков существенной корректировки балансовой оценки активов и обязательств в течение следующего финансового года.</w:t>
      </w:r>
    </w:p>
    <w:p w:rsidR="00BD6234" w:rsidRPr="00FD1E17" w:rsidRDefault="00BD6234" w:rsidP="00FD1E17">
      <w:pPr>
        <w:pStyle w:val="a4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отношении указанных активов и обязательств организация раскрывает: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а)их характер и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б) их балансовую стоимость на отчетную дату.</w:t>
      </w:r>
    </w:p>
    <w:p w:rsidR="00BD6234" w:rsidRPr="00FD1E17" w:rsidRDefault="00BD6234" w:rsidP="00FD1E17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="00FD1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 w:cs="Times New Roman"/>
          <w:color w:val="000000" w:themeColor="text1"/>
          <w:sz w:val="28"/>
          <w:szCs w:val="28"/>
        </w:rPr>
        <w:t>п. 124А-124С</w:t>
      </w:r>
      <w:r w:rsidR="00FD1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 w:cs="Times New Roman"/>
          <w:color w:val="000000" w:themeColor="text1"/>
          <w:sz w:val="28"/>
          <w:szCs w:val="28"/>
        </w:rPr>
        <w:t>МСФО 1 компания должна раскрывать:</w:t>
      </w:r>
    </w:p>
    <w:p w:rsidR="00BD6234" w:rsidRPr="00FD1E17" w:rsidRDefault="00BD6234" w:rsidP="00FD1E17">
      <w:pPr>
        <w:pStyle w:val="ConsNormal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 w:cs="Times New Roman"/>
          <w:color w:val="000000" w:themeColor="text1"/>
          <w:sz w:val="28"/>
          <w:szCs w:val="28"/>
        </w:rPr>
        <w:t>качественную информацию, характеризующую управление капиталом (в частности, описание объекта управления, содержание имеющихся внешних требований в отношении капитала .</w:t>
      </w:r>
    </w:p>
    <w:p w:rsidR="00FD1E17" w:rsidRDefault="00BD6234" w:rsidP="00FD1E17">
      <w:pPr>
        <w:pStyle w:val="ConsNormal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количественные характеристики компонентов, включаемых в состав капитала</w:t>
      </w:r>
    </w:p>
    <w:p w:rsidR="00BD6234" w:rsidRPr="00FD1E17" w:rsidRDefault="00BD6234" w:rsidP="00FD1E17">
      <w:pPr>
        <w:pStyle w:val="ConsNormal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изменения, произошедшие по сравнению с предыдущим периодом в отношении вышеуказанных параметров</w:t>
      </w:r>
    </w:p>
    <w:p w:rsidR="00FD1E17" w:rsidRDefault="00BD6234" w:rsidP="00FD1E17">
      <w:pPr>
        <w:pStyle w:val="ConsNormal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 w:cs="Times New Roman"/>
          <w:color w:val="000000" w:themeColor="text1"/>
          <w:sz w:val="28"/>
          <w:szCs w:val="28"/>
        </w:rPr>
        <w:t>факт соответствия либо несоответствия</w:t>
      </w:r>
      <w:r w:rsidR="00FD1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 w:cs="Times New Roman"/>
          <w:color w:val="000000" w:themeColor="text1"/>
          <w:sz w:val="28"/>
          <w:szCs w:val="28"/>
        </w:rPr>
        <w:t>условиям внешних требований в отношении капитала, при этом в случае несоответствия также должна раскрываться</w:t>
      </w:r>
      <w:r w:rsidR="00FD1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последствиях, вызванных таким несоответствием</w:t>
      </w:r>
    </w:p>
    <w:p w:rsidR="00BD6234" w:rsidRPr="00FD1E17" w:rsidRDefault="00BD6234" w:rsidP="00FD1E17">
      <w:pPr>
        <w:pStyle w:val="a4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соответствии с пп.125-126 МСФО 1 Организация обязана раскрывать в примечаниях к финансовой отчетности:</w:t>
      </w:r>
    </w:p>
    <w:p w:rsidR="00FD1E17" w:rsidRDefault="00BD6234" w:rsidP="00FD1E17">
      <w:pPr>
        <w:pStyle w:val="a4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- сумму дивидендов, предложенных или объявленных до утверждения финансовой отчетности к опубликованию, но не признанных как распределение владельцам собственного капитала в течение отчетного периода, и соответствующую сумму в пересчете на акцию;</w:t>
      </w:r>
    </w:p>
    <w:p w:rsidR="00BD6234" w:rsidRPr="00FD1E17" w:rsidRDefault="00BD6234" w:rsidP="00FD1E17">
      <w:pPr>
        <w:pStyle w:val="a4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- сумму любых не признанных дивидендов по привилегированным кумулятивным акциям.</w:t>
      </w:r>
    </w:p>
    <w:p w:rsidR="00BD6234" w:rsidRPr="00FD1E17" w:rsidRDefault="00BD6234" w:rsidP="00FD1E17">
      <w:pPr>
        <w:pStyle w:val="a4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- постоянное место нахождения и организационно-правовая форма организации, страна ее происхождения и адрес зарегистрированной конторы (или основное место ведения дел, если оно отличается от места размещения зарегистрированной конторы);</w:t>
      </w:r>
    </w:p>
    <w:p w:rsidR="00BD6234" w:rsidRPr="00FD1E17" w:rsidRDefault="00BD6234" w:rsidP="00FD1E17">
      <w:pPr>
        <w:pStyle w:val="a4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lastRenderedPageBreak/>
        <w:t>-описание характера операций и основных видов деятельности организации;</w:t>
      </w:r>
    </w:p>
    <w:p w:rsidR="00BD6234" w:rsidRPr="00FD1E17" w:rsidRDefault="00BD6234" w:rsidP="00FD1E17">
      <w:pPr>
        <w:pStyle w:val="a4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-наименование материнской компании и конечной материнской компании группы.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Дополнительная информация (например, по управлению рисками) раскрывается в соответствии с другими стандартами МСФО и не анализируется в данном сравнении.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b/>
          <w:color w:val="000000" w:themeColor="text1"/>
          <w:sz w:val="28"/>
          <w:szCs w:val="28"/>
        </w:rPr>
        <w:t>Основные различия с РСБУ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отличие от требований МСФО, в РСБУ раскрытие информации о ключевых допущениях относительно будущего и других источников неопределенности, могущих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повлиять на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корректировку балансовой оценки активов и обязательств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в будущем не предусмотрено.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МСФО допускает два основания для изменения учетной политики:</w:t>
      </w:r>
    </w:p>
    <w:p w:rsidR="00BD6234" w:rsidRP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- изменение вследствие принятия стандарта или интерпретации</w:t>
      </w:r>
    </w:p>
    <w:p w:rsid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- добровольное изменение, направленное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на формирование надежной и более уместной,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последнем случае МСФО не содержит требований о раскрытии характера предполагаемых изменений.</w:t>
      </w:r>
    </w:p>
    <w:p w:rsidR="00FD1E17" w:rsidRDefault="00BD6234" w:rsidP="00FD1E17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 w:cs="Times New Roman"/>
          <w:color w:val="000000" w:themeColor="text1"/>
          <w:sz w:val="28"/>
          <w:szCs w:val="28"/>
        </w:rPr>
        <w:t>В отличие от МСФО в РСБУ отсутствуют требования о раскрытии информации в отношении политики управления капиталом.</w:t>
      </w:r>
    </w:p>
    <w:p w:rsidR="00FD1E17" w:rsidRDefault="00BD6234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 РСБУ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положения в отношении раскрытия прочей информации сформулированы в качестве рекомендаций.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При этом часть раскрытий, требуемых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МСФО,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в РСБУ не определены в качестве обязательных.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32"/>
        </w:rPr>
      </w:pPr>
    </w:p>
    <w:p w:rsidR="00BD6234" w:rsidRPr="00763D2B" w:rsidRDefault="00A865B9" w:rsidP="00763D2B">
      <w:pPr>
        <w:tabs>
          <w:tab w:val="left" w:pos="360"/>
        </w:tabs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32"/>
        </w:rPr>
        <w:br w:type="page"/>
      </w:r>
      <w:r w:rsidR="00BD6234" w:rsidRPr="00763D2B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ЗАКЛЮЧЕНИЕ</w:t>
      </w:r>
    </w:p>
    <w:p w:rsidR="00A865B9" w:rsidRPr="00BD0F8F" w:rsidRDefault="00A865B9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Внедрение международных стандартов отчетности в нашей стране идет с большими затруднениями. Это и неудивительно, ведь у нас исторически сложились собственные нормы и правила учета.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Ещё в июле 2004 года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Минфин обнародовал подписанную министром финансов Алексеем Кудриным "Концепцию развития бухгалтерского учета и отчетности в РФ на среднесрочную перспективу". Согласно которой российский бизнес должен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был полностью перейти на международные стандарты составления финансовой отчетности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к 2010 году.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Однако уже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в августе 2008 г. руководитель Департамента методологии бухгалтерского учета и отчетности Минфина России Александр Бакаев в ходе семинара, прошедшего на выставке "Бухгалтерский учет и аудит 2008",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заявил, что МСФО в России в 2009 году не будет. Объясняя это тем, что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международные стандарты очень несовершенны, и они не устраивают чиновников Минфина.</w:t>
      </w:r>
    </w:p>
    <w:p w:rsid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Государство — как его исполнительная, так и законодательная ветви — объединяет руководителей и специалистов, имеющих разные точки зрения на проблему реформирования учета и финансовой отчетности. Задержка происходит, скорее всего, по той причине, что до сих пор не было достигнуто согласия между основными действующими лицами.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Принципиальный вопрос здесь состоит в том, каким именно образом должны быть внедрены МСФО в РФ.</w:t>
      </w:r>
    </w:p>
    <w:p w:rsid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 xml:space="preserve">Один вариант — принятие международных стандартов как они есть, то есть в той редакции, в которой они выпускаются Советом по МСФО. Такой путь избрали многие англоязычные развивающиеся страны. Кроме того, комиссия по ценным бумагам и биржам США разрешила использовать стандарты в такой форме иностранным компаниям, регистрирующим свои ценные бумаги в США, и рассматривает вопрос о предоставлении права национальным компаниям использовать МСФО вместо ОПБУ США при размещении ценных бумаг на внутреннем фондовом рынке. Понятно, что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lastRenderedPageBreak/>
        <w:t>использование этого варианта в России проблематично, поскольку в любом случае в официальных целях должен использоваться перевод на русский язык.</w:t>
      </w:r>
    </w:p>
    <w:p w:rsid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Второй вариант — принятие МСФО с возможностью их «ограниченной модификации». В этом случае стандарты вступают в силу для компаний той или иной страны (или их объединения) только после их «одобрения» соответствующим уполномоченным органом, который имеет право внести определенные изменения в текст, опубликованный Советом по МСФО. Такой вариант применяется, в частности, в ЕС.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Третий вариант — разработка национальных стандартов путем их максимально возможной гармонизации с МСФО, позволяющей своевременно вносить необходимые изменения в них по мере развития международных стандартов. Таков путь Китая и ряда других стран. При этом, концепция внедрения МСФО, предложенная Министерством финансов РФ и нашедшая свое отражение в законопроектах «Об официальном бухгалтерском учете» и «О консолидированной финансовой отчетности», выглядит достаточно последовательной.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Так или иначе, внедрение международных стандартов диктуется экономической необходимостью. Прозрачная и качественная финансовая отчетность является неотъемлемым условием развития, как финансового рынка, так и реального сектора экономики. Поэтому международные стандарты рано или поздно будут в том или ином виде инкорпорированы в национальную систему бухгалтерского учета. Скорость этого процесса будет зависеть от эффективного взаимодействия между государством, бизнесом и профессиональным бухгалтерским и аудиторским сообществом.</w:t>
      </w:r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D6234" w:rsidRPr="00A865B9" w:rsidRDefault="00A865B9" w:rsidP="00A865B9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32"/>
        </w:rPr>
        <w:br w:type="page"/>
      </w:r>
      <w:r w:rsidR="00BD6234" w:rsidRPr="00A865B9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СПИСОК ИСПОЛЬЗУЕМОЙ ЛИТЕРАТУРЫ</w:t>
      </w:r>
    </w:p>
    <w:p w:rsidR="00A865B9" w:rsidRPr="00A865B9" w:rsidRDefault="00A865B9" w:rsidP="00A865B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BD6234" w:rsidRPr="00FD1E17" w:rsidRDefault="00BD6234" w:rsidP="00A865B9">
      <w:pPr>
        <w:numPr>
          <w:ilvl w:val="0"/>
          <w:numId w:val="13"/>
        </w:numPr>
        <w:suppressAutoHyphens/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Федеральный закон о «бухгалтерском учете» №129-ФЗ от 21 ноября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1996 г. (в ред. от 02.11.2006 г.)</w:t>
      </w:r>
    </w:p>
    <w:p w:rsidR="00BD6234" w:rsidRPr="00FD1E17" w:rsidRDefault="00BD6234" w:rsidP="00A865B9">
      <w:pPr>
        <w:numPr>
          <w:ilvl w:val="0"/>
          <w:numId w:val="13"/>
        </w:numPr>
        <w:suppressAutoHyphens/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Положение по ведению бухгалтерского учета и бухгалтерской отчетности в Российской Федерации №34н от 29 июля 1998 г. (в ред. От 26.03.2007г.)</w:t>
      </w:r>
    </w:p>
    <w:p w:rsidR="00BD6234" w:rsidRPr="00FD1E17" w:rsidRDefault="00BD6234" w:rsidP="00A865B9">
      <w:pPr>
        <w:numPr>
          <w:ilvl w:val="0"/>
          <w:numId w:val="13"/>
        </w:numPr>
        <w:suppressAutoHyphens/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Положение по бухгалтерскому учету «Бухгалтерская отчетность организации» (ПБУ 4/99) №43 от 6 июля 1999 г. (в ред. От 18.09.2006 №115н)</w:t>
      </w:r>
    </w:p>
    <w:p w:rsidR="00BD6234" w:rsidRPr="00FD1E17" w:rsidRDefault="00BD6234" w:rsidP="00A865B9">
      <w:pPr>
        <w:numPr>
          <w:ilvl w:val="0"/>
          <w:numId w:val="13"/>
        </w:numPr>
        <w:suppressAutoHyphens/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Положение по бухгалтерскому учету «Доходы организации» (ПБУ 9/99) №32н от 6 мая 1999 г. (в ред. От 27.11.2006г.)</w:t>
      </w:r>
    </w:p>
    <w:p w:rsidR="00BD6234" w:rsidRPr="00FD1E17" w:rsidRDefault="00BD6234" w:rsidP="00A865B9">
      <w:pPr>
        <w:numPr>
          <w:ilvl w:val="0"/>
          <w:numId w:val="13"/>
        </w:numPr>
        <w:suppressAutoHyphens/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Положение по бухгалтерскому учету «Расходы организации» (ПБУ 10/99) №33н от 6 мая 1999 г. (в ред. От 27.11.2006г.)</w:t>
      </w:r>
    </w:p>
    <w:p w:rsidR="00FD1E17" w:rsidRDefault="00BD6234" w:rsidP="00A865B9">
      <w:pPr>
        <w:numPr>
          <w:ilvl w:val="0"/>
          <w:numId w:val="13"/>
        </w:numPr>
        <w:tabs>
          <w:tab w:val="left" w:pos="586"/>
        </w:tabs>
        <w:suppressAutoHyphens/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Таймазов Вячеслав «МСФО в России: трудности перехода» Журнал "Расчет" № 1 2009г.</w:t>
      </w:r>
    </w:p>
    <w:p w:rsidR="00BD6234" w:rsidRPr="00FD1E17" w:rsidRDefault="00A865B9" w:rsidP="00A865B9">
      <w:pPr>
        <w:numPr>
          <w:ilvl w:val="0"/>
          <w:numId w:val="13"/>
        </w:numPr>
        <w:tabs>
          <w:tab w:val="left" w:pos="586"/>
        </w:tabs>
        <w:suppressAutoHyphens/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Хахонова Н.</w:t>
      </w:r>
      <w:r w:rsidR="00BD6234" w:rsidRPr="00FD1E17">
        <w:rPr>
          <w:rFonts w:ascii="Times New Roman" w:hAnsi="Times New Roman"/>
          <w:color w:val="000000" w:themeColor="text1"/>
          <w:sz w:val="28"/>
          <w:szCs w:val="28"/>
        </w:rPr>
        <w:t>Н «Бухучет для студентов вузов 2008 г. Издательство ООО «Феникс»249 с.</w:t>
      </w:r>
    </w:p>
    <w:p w:rsidR="00BD6234" w:rsidRPr="00FD1E17" w:rsidRDefault="00BD6234" w:rsidP="00A865B9">
      <w:pPr>
        <w:numPr>
          <w:ilvl w:val="0"/>
          <w:numId w:val="13"/>
        </w:numPr>
        <w:tabs>
          <w:tab w:val="left" w:pos="586"/>
        </w:tabs>
        <w:suppressAutoHyphens/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FD1E17">
        <w:rPr>
          <w:rFonts w:ascii="Times New Roman" w:hAnsi="Times New Roman"/>
          <w:color w:val="000000" w:themeColor="text1"/>
          <w:sz w:val="28"/>
          <w:szCs w:val="28"/>
        </w:rPr>
        <w:t>Мизиковский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865B9">
        <w:rPr>
          <w:rFonts w:ascii="Times New Roman" w:hAnsi="Times New Roman"/>
          <w:color w:val="000000" w:themeColor="text1"/>
          <w:sz w:val="28"/>
          <w:szCs w:val="28"/>
        </w:rPr>
        <w:t>Е.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А. «Международные стандарты финансовой отчетности и бухгалтерский учет в России» 2006 г.</w:t>
      </w:r>
      <w:r w:rsidR="00FD1E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E17">
        <w:rPr>
          <w:rFonts w:ascii="Times New Roman" w:hAnsi="Times New Roman"/>
          <w:color w:val="000000" w:themeColor="text1"/>
          <w:sz w:val="28"/>
          <w:szCs w:val="28"/>
        </w:rPr>
        <w:t>Издательство: «Бухгалтерский учет» -168 с.</w:t>
      </w:r>
    </w:p>
    <w:p w:rsidR="00BD6234" w:rsidRPr="00FD1E17" w:rsidRDefault="00BD6234" w:rsidP="00A865B9">
      <w:pPr>
        <w:numPr>
          <w:ilvl w:val="0"/>
          <w:numId w:val="13"/>
        </w:numPr>
        <w:tabs>
          <w:tab w:val="left" w:pos="586"/>
        </w:tabs>
        <w:suppressAutoHyphens/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hyperlink r:id="rId8" w:history="1">
        <w:r w:rsidRPr="00FD1E17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www.klerk.ru/</w:t>
        </w:r>
      </w:hyperlink>
    </w:p>
    <w:p w:rsidR="00BD6234" w:rsidRPr="00FD1E17" w:rsidRDefault="00BD6234" w:rsidP="00A865B9">
      <w:pPr>
        <w:numPr>
          <w:ilvl w:val="0"/>
          <w:numId w:val="13"/>
        </w:numPr>
        <w:tabs>
          <w:tab w:val="left" w:pos="586"/>
        </w:tabs>
        <w:suppressAutoHyphens/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hyperlink r:id="rId9" w:history="1">
        <w:r w:rsidRPr="00FD1E17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www.minfin.ru</w:t>
        </w:r>
      </w:hyperlink>
    </w:p>
    <w:p w:rsidR="00BD6234" w:rsidRPr="00FD1E17" w:rsidRDefault="00BD6234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865B9" w:rsidRDefault="00A865B9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A865B9" w:rsidRPr="00A865B9" w:rsidRDefault="00A865B9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  <w:sectPr w:rsidR="00A865B9" w:rsidRPr="00A865B9" w:rsidSect="00A76F70">
          <w:footerReference w:type="first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C381D" w:rsidRPr="001C381D" w:rsidRDefault="001C381D" w:rsidP="001C381D">
      <w:pPr>
        <w:tabs>
          <w:tab w:val="left" w:pos="360"/>
        </w:tabs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C381D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ПРИЛОЖЕНИЯ</w:t>
      </w:r>
    </w:p>
    <w:p w:rsidR="001C381D" w:rsidRDefault="001C381D" w:rsidP="00FD1E17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C381D" w:rsidRDefault="001C381D" w:rsidP="001C381D">
      <w:pPr>
        <w:tabs>
          <w:tab w:val="left" w:pos="360"/>
        </w:tabs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C381D">
        <w:rPr>
          <w:rFonts w:ascii="Times New Roman" w:hAnsi="Times New Roman"/>
          <w:b/>
          <w:color w:val="000000" w:themeColor="text1"/>
          <w:sz w:val="28"/>
          <w:szCs w:val="28"/>
        </w:rPr>
        <w:t>Приложение №1</w:t>
      </w:r>
    </w:p>
    <w:p w:rsidR="001C381D" w:rsidRPr="001C381D" w:rsidRDefault="001C381D" w:rsidP="001C381D">
      <w:pPr>
        <w:tabs>
          <w:tab w:val="left" w:pos="360"/>
        </w:tabs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C381D" w:rsidRPr="00FD1E17" w:rsidRDefault="001C381D" w:rsidP="001C381D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FD1E17">
        <w:rPr>
          <w:rFonts w:ascii="Times New Roman" w:hAnsi="Times New Roman"/>
          <w:color w:val="000000" w:themeColor="text1"/>
          <w:sz w:val="28"/>
          <w:szCs w:val="32"/>
        </w:rPr>
        <w:t>Шахматная ведомость по счетам за отчетный период</w:t>
      </w:r>
    </w:p>
    <w:tbl>
      <w:tblPr>
        <w:tblW w:w="15389" w:type="dxa"/>
        <w:tblLayout w:type="fixed"/>
        <w:tblLook w:val="04A0" w:firstRow="1" w:lastRow="0" w:firstColumn="1" w:lastColumn="0" w:noHBand="0" w:noVBand="1"/>
      </w:tblPr>
      <w:tblGrid>
        <w:gridCol w:w="376"/>
        <w:gridCol w:w="1150"/>
        <w:gridCol w:w="425"/>
        <w:gridCol w:w="538"/>
        <w:gridCol w:w="460"/>
        <w:gridCol w:w="460"/>
        <w:gridCol w:w="668"/>
        <w:gridCol w:w="634"/>
        <w:gridCol w:w="460"/>
        <w:gridCol w:w="460"/>
        <w:gridCol w:w="639"/>
        <w:gridCol w:w="709"/>
        <w:gridCol w:w="460"/>
        <w:gridCol w:w="486"/>
        <w:gridCol w:w="486"/>
        <w:gridCol w:w="460"/>
        <w:gridCol w:w="460"/>
        <w:gridCol w:w="460"/>
        <w:gridCol w:w="460"/>
        <w:gridCol w:w="460"/>
        <w:gridCol w:w="460"/>
        <w:gridCol w:w="460"/>
        <w:gridCol w:w="486"/>
        <w:gridCol w:w="460"/>
        <w:gridCol w:w="460"/>
        <w:gridCol w:w="460"/>
        <w:gridCol w:w="424"/>
        <w:gridCol w:w="522"/>
        <w:gridCol w:w="486"/>
        <w:gridCol w:w="460"/>
      </w:tblGrid>
      <w:tr w:rsidR="00C91BBF" w:rsidRPr="00763D2B" w:rsidTr="001C381D">
        <w:trPr>
          <w:trHeight w:val="255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12"/>
              </w:rPr>
              <w:t>Д/К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01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02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05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08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09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19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43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44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51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60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62</w:t>
            </w:r>
          </w:p>
        </w:tc>
      </w:tr>
      <w:tr w:rsidR="00C91BBF" w:rsidRPr="00763D2B" w:rsidTr="001C381D">
        <w:trPr>
          <w:trHeight w:val="1395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Тран. средства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Здание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Тран. средства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Оборудование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Амортизация НМА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Вложения во НМА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Отложенный налоговый актив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Материалы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Заготовление МЦ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Откл. В стоим. МЦ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НДС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Продукт 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Продукт Б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Вспомогат.производство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Общепр. Затраты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Общехоз.затраты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Продукт 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Продукт Б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Коммерческие расходы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Касса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Расчетный счет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ОАО "Метал"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ООО "Электрон"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ООО "Прибор"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ООО "Траессервис"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ООО "Торговый дом"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ООО "Снабженец"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ОАО "Селена"</w:t>
            </w:r>
          </w:p>
        </w:tc>
      </w:tr>
      <w:tr w:rsidR="00C91BBF" w:rsidRPr="00763D2B" w:rsidTr="001C381D">
        <w:trPr>
          <w:trHeight w:val="18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Оборудование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10,0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Тран. средства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Патент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5,0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НИОКР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13,2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Вложения во НМА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3,0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Отлож. налоговый актив</w:t>
            </w:r>
            <w:r w:rsidR="00FD1E17"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Материалы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89,5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</w:t>
            </w: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Заготовле</w:t>
            </w: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ние МЦ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82</w:t>
            </w: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7,</w:t>
            </w: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4,</w:t>
            </w: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Откл. В стоим. МЦ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НДС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14,8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1,4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0,7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Продукт 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40,0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1,2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8,8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61,0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Продукт 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30,0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0,8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13,3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91,4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Вспомогат.производство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2,0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0,1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Общепр. затраты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80,0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63,0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0,5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0,1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Общехоз.затраты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160,0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30,0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0,4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5,8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0,7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Продукт 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240,0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Продукт 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486,0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Коммерческие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4,3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Касса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325,0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5</w:t>
            </w: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 xml:space="preserve">Расчетный </w:t>
            </w: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счет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1,</w:t>
            </w: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271</w:t>
            </w: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,0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43</w:t>
            </w: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2,0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5,</w:t>
            </w: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0</w:t>
            </w:r>
          </w:p>
        </w:tc>
      </w:tr>
      <w:tr w:rsidR="00C91BBF" w:rsidRPr="00763D2B" w:rsidTr="001C381D">
        <w:trPr>
          <w:trHeight w:val="180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Краткосрочный займ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Акции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ОАО "Метал"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96,8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ООО "Прибор"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4,7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ООО "Траессервис"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4,3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ООО "Торговый дом"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ООО "Снабженец"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</w:tbl>
    <w:p w:rsidR="00C91BBF" w:rsidRPr="00FD1E17" w:rsidRDefault="00C91BBF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12"/>
        </w:rPr>
      </w:pPr>
    </w:p>
    <w:tbl>
      <w:tblPr>
        <w:tblW w:w="154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0"/>
        <w:gridCol w:w="1440"/>
        <w:gridCol w:w="752"/>
        <w:gridCol w:w="460"/>
        <w:gridCol w:w="460"/>
        <w:gridCol w:w="460"/>
        <w:gridCol w:w="460"/>
        <w:gridCol w:w="461"/>
        <w:gridCol w:w="531"/>
        <w:gridCol w:w="460"/>
        <w:gridCol w:w="461"/>
        <w:gridCol w:w="461"/>
        <w:gridCol w:w="460"/>
        <w:gridCol w:w="461"/>
        <w:gridCol w:w="531"/>
        <w:gridCol w:w="460"/>
        <w:gridCol w:w="460"/>
        <w:gridCol w:w="460"/>
        <w:gridCol w:w="531"/>
        <w:gridCol w:w="531"/>
        <w:gridCol w:w="681"/>
        <w:gridCol w:w="460"/>
        <w:gridCol w:w="460"/>
        <w:gridCol w:w="460"/>
        <w:gridCol w:w="460"/>
        <w:gridCol w:w="460"/>
        <w:gridCol w:w="460"/>
        <w:gridCol w:w="236"/>
        <w:gridCol w:w="344"/>
        <w:gridCol w:w="360"/>
        <w:gridCol w:w="360"/>
      </w:tblGrid>
      <w:tr w:rsidR="00C91BBF" w:rsidRPr="00763D2B" w:rsidTr="001C381D">
        <w:trPr>
          <w:trHeight w:val="255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12"/>
              </w:rPr>
              <w:t>Д/К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66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68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69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70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71</w:t>
            </w:r>
          </w:p>
        </w:tc>
        <w:tc>
          <w:tcPr>
            <w:tcW w:w="23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76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77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82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84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90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91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96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99</w:t>
            </w:r>
          </w:p>
        </w:tc>
      </w:tr>
      <w:tr w:rsidR="00C91BBF" w:rsidRPr="00763D2B" w:rsidTr="001C381D">
        <w:trPr>
          <w:trHeight w:val="1395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Кредит ЗАО КБ "Региональный"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НДС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НДФЛ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Налог на имущество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Налог на прибыль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ЕСН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Расчеты с персоналом по з/п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Подотчетные лица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ООО "МехЗавод"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ООО "Квант"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ОАО "Контакт"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ООО "Прибор"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ОАО "Этанол"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Олож. налог. обязат.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Резерв (закон)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Нераспределеннная прибыль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Продукт 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Продукт Б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Управленческие расходы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Коммерческие расходы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Продажа ОС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Проценты по займу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Проценты по кредиту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Налог на имущество организации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Резерв на оплату отпусков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Финансовый результат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Условный расход по налогу на прибыль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Постоянное налоговое обязательство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Прибыль (убыток)отчетного периода</w:t>
            </w:r>
          </w:p>
        </w:tc>
      </w:tr>
      <w:tr w:rsidR="00C91BBF" w:rsidRPr="00763D2B" w:rsidTr="001C381D">
        <w:trPr>
          <w:trHeight w:val="1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Оборудование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0</w:t>
            </w: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 xml:space="preserve">Тран. </w:t>
            </w: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средства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2,</w:t>
            </w: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Патент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НИОКР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08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Вложения во НМА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3,2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7,0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10,0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5,0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Отлож. налоговый актив</w:t>
            </w:r>
            <w:r w:rsidR="00FD1E17"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 xml:space="preserve">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4,0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Материалы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Заготовление МЦ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Откл. В стоим. МЦ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НДС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1,8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0,9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Продукт А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32,0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180,0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3,0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Продукт Б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63,0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340,0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Вспомогат.производство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4,0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16,0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Общепр. затраты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1,8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7,0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</w:t>
            </w: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Общехоз.затр</w:t>
            </w: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аты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8,</w:t>
            </w: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32,</w:t>
            </w: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4,</w:t>
            </w: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43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Продукт А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Продукт Б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44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Коммерческие расходы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Касса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1,0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51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Расчетный счет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204,0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80,0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3,0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58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Краткосрочный займ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30,0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Акции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100,0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60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ОАО "Метал"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ООО "Прибор"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ООО "Траессервис"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62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ООО "Торговый дом"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134,0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217,0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ООО "Снабженец"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232,0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376,0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</w:tbl>
    <w:p w:rsidR="001C381D" w:rsidRDefault="001C381D">
      <w:pPr>
        <w:rPr>
          <w:rFonts w:ascii="Times New Roman" w:hAnsi="Times New Roman"/>
          <w:color w:val="000000" w:themeColor="text1"/>
          <w:sz w:val="28"/>
          <w:szCs w:val="12"/>
        </w:rPr>
      </w:pPr>
      <w:r>
        <w:rPr>
          <w:rFonts w:ascii="Times New Roman" w:hAnsi="Times New Roman"/>
          <w:color w:val="000000" w:themeColor="text1"/>
          <w:sz w:val="28"/>
          <w:szCs w:val="12"/>
        </w:rPr>
        <w:br w:type="page"/>
      </w:r>
    </w:p>
    <w:p w:rsidR="00C91BBF" w:rsidRPr="00FD1E17" w:rsidRDefault="00C91BBF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12"/>
        </w:rPr>
      </w:pPr>
    </w:p>
    <w:tbl>
      <w:tblPr>
        <w:tblW w:w="147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74"/>
        <w:gridCol w:w="1618"/>
        <w:gridCol w:w="539"/>
        <w:gridCol w:w="266"/>
        <w:gridCol w:w="442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531"/>
        <w:gridCol w:w="531"/>
        <w:gridCol w:w="531"/>
        <w:gridCol w:w="444"/>
        <w:gridCol w:w="531"/>
        <w:gridCol w:w="531"/>
        <w:gridCol w:w="444"/>
        <w:gridCol w:w="444"/>
        <w:gridCol w:w="444"/>
        <w:gridCol w:w="444"/>
        <w:gridCol w:w="444"/>
        <w:gridCol w:w="444"/>
        <w:gridCol w:w="444"/>
        <w:gridCol w:w="16"/>
      </w:tblGrid>
      <w:tr w:rsidR="00C91BBF" w:rsidRPr="00763D2B" w:rsidTr="001C381D">
        <w:trPr>
          <w:gridAfter w:val="1"/>
          <w:wAfter w:w="16" w:type="dxa"/>
          <w:trHeight w:val="255"/>
        </w:trPr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12"/>
              </w:rPr>
              <w:t>Д/К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01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02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05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08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09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15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16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19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23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26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43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44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50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51</w:t>
            </w:r>
          </w:p>
        </w:tc>
        <w:tc>
          <w:tcPr>
            <w:tcW w:w="1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62</w:t>
            </w:r>
          </w:p>
        </w:tc>
      </w:tr>
      <w:tr w:rsidR="00C91BBF" w:rsidRPr="00763D2B" w:rsidTr="001C381D">
        <w:trPr>
          <w:gridAfter w:val="1"/>
          <w:wAfter w:w="16" w:type="dxa"/>
          <w:trHeight w:val="1395"/>
        </w:trPr>
        <w:tc>
          <w:tcPr>
            <w:tcW w:w="1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1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Тран. средства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Здание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Тран.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Оборудование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Амортизация НМА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Вложения во НМА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Отложенный налоговый актив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Материалы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Заготовление МЦ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Откл. В стоим. МЦ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НДС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Продукт 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Продукт Б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Вспомогат.производство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Общепр. Затраты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Общехоз.затраты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Продукт 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Продукт Б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Коммерческие расходы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Касса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Расчетный счет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ОАО "Метал"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ООО "Электрон"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ООО "Прибор"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ООО "Траессервис"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ООО "Торговый дом"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ООО "Снабженец"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ОАО "Селена"</w:t>
            </w:r>
          </w:p>
        </w:tc>
      </w:tr>
      <w:tr w:rsidR="00C91BBF" w:rsidRPr="00763D2B" w:rsidTr="001C381D">
        <w:trPr>
          <w:trHeight w:val="18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Краткосрочный кредит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14,0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</w:tr>
      <w:tr w:rsidR="00C91BBF" w:rsidRPr="00763D2B" w:rsidTr="001C381D">
        <w:trPr>
          <w:trHeight w:val="18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НДС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2,7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100,0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НДФЛ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51,0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Налог на имущество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7,4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Налог на прибыль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3,5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9,0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69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ЕСН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110,0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Расчеты с персоналом по з/п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320,0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71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Подотчетные лица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5,0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76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ООО "МехЗавод"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11,8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ООО "Квант"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ОАО "Контакт"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5,9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ООО "Прибор"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30,0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ОАО "Этанол"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100,0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77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Олож. налог. обязат.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Нераспределеннная прибыль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Продукт А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203,0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Продукт Б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382,0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Управленческие расходы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241,2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Коммерческие расходы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4,3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91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Продажа ОС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60,0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Проценты по займу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Проценты по кредиту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Налог на имущество организации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96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Резерв на оплату отпусков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Финансовый результат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Условный расход по налогу на прибыль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Постоянное налоговое обязательство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  <w:tr w:rsidR="00C91BBF" w:rsidRPr="00763D2B" w:rsidTr="001C381D">
        <w:trPr>
          <w:trHeight w:val="18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Прибыль (убыток)отчетного периода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BBF" w:rsidRPr="00763D2B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763D2B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 </w:t>
            </w:r>
          </w:p>
        </w:tc>
      </w:tr>
    </w:tbl>
    <w:p w:rsidR="00C91BBF" w:rsidRPr="00FD1E17" w:rsidRDefault="00C91BBF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12"/>
        </w:rPr>
      </w:pPr>
    </w:p>
    <w:tbl>
      <w:tblPr>
        <w:tblW w:w="1468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7"/>
        <w:gridCol w:w="1369"/>
        <w:gridCol w:w="539"/>
        <w:gridCol w:w="486"/>
        <w:gridCol w:w="459"/>
        <w:gridCol w:w="456"/>
        <w:gridCol w:w="456"/>
        <w:gridCol w:w="308"/>
        <w:gridCol w:w="604"/>
        <w:gridCol w:w="456"/>
        <w:gridCol w:w="456"/>
        <w:gridCol w:w="455"/>
        <w:gridCol w:w="455"/>
        <w:gridCol w:w="455"/>
        <w:gridCol w:w="455"/>
        <w:gridCol w:w="455"/>
        <w:gridCol w:w="455"/>
        <w:gridCol w:w="455"/>
        <w:gridCol w:w="339"/>
        <w:gridCol w:w="360"/>
        <w:gridCol w:w="540"/>
        <w:gridCol w:w="426"/>
        <w:gridCol w:w="458"/>
        <w:gridCol w:w="376"/>
        <w:gridCol w:w="486"/>
        <w:gridCol w:w="414"/>
        <w:gridCol w:w="355"/>
        <w:gridCol w:w="488"/>
        <w:gridCol w:w="412"/>
        <w:gridCol w:w="364"/>
        <w:gridCol w:w="536"/>
      </w:tblGrid>
      <w:tr w:rsidR="00C91BBF" w:rsidRPr="001C381D" w:rsidTr="001C381D">
        <w:trPr>
          <w:trHeight w:val="255"/>
        </w:trPr>
        <w:tc>
          <w:tcPr>
            <w:tcW w:w="1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Д/К</w:t>
            </w:r>
          </w:p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66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68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69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71</w:t>
            </w:r>
          </w:p>
        </w:tc>
        <w:tc>
          <w:tcPr>
            <w:tcW w:w="2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76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77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82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84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90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91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96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99</w:t>
            </w:r>
          </w:p>
        </w:tc>
      </w:tr>
      <w:tr w:rsidR="00C91BBF" w:rsidRPr="001C381D" w:rsidTr="001C381D">
        <w:trPr>
          <w:trHeight w:val="1395"/>
        </w:trPr>
        <w:tc>
          <w:tcPr>
            <w:tcW w:w="1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Кредит ЗАО КБ "Региональный"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НДС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НДФЛ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Налог на имущество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Налог на прибыль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ЕСН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Расчеты с персоналом по з/п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Подотчетные лица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ООО "МехЗавод"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ООО "Квант"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ОАО "Контакт"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ООО "Прибор"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ОАО "Этанол"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Олож. налог. обязат.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Резерв (закон)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Нераспределеннная прибыль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Продукт А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Продукт Б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Управленческие расходы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Коммерческие расходы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Продажа ОС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Проценты по займу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Проценты по кредиту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Налог на имущество организации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Резерв на оплату отпусков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Финансовый результат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Условный расход по налогу на прибыль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Постоянное налоговое обязательство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Прибыль (убыток)отчетного периода</w:t>
            </w:r>
          </w:p>
        </w:tc>
      </w:tr>
      <w:tr w:rsidR="00C91BBF" w:rsidRPr="001C381D" w:rsidTr="001C381D">
        <w:trPr>
          <w:trHeight w:val="18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66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Краткоср. кредит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</w:tr>
      <w:tr w:rsidR="00C91BBF" w:rsidRPr="001C381D" w:rsidTr="001C381D">
        <w:trPr>
          <w:trHeight w:val="165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68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НДС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</w:tr>
      <w:tr w:rsidR="00C91BBF" w:rsidRPr="001C381D" w:rsidTr="001C381D">
        <w:trPr>
          <w:trHeight w:val="165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НДФЛ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</w:tr>
      <w:tr w:rsidR="00C91BBF" w:rsidRPr="001C381D" w:rsidTr="001C381D">
        <w:trPr>
          <w:trHeight w:val="18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Налог на имущество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</w:tr>
      <w:tr w:rsidR="00C91BBF" w:rsidRPr="001C381D" w:rsidTr="001C381D">
        <w:trPr>
          <w:trHeight w:val="18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Налог на прибыль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2,1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</w:tr>
      <w:tr w:rsidR="00C91BBF" w:rsidRPr="001C381D" w:rsidTr="001C381D">
        <w:trPr>
          <w:trHeight w:val="18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69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ЕСН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</w:tr>
      <w:tr w:rsidR="00C91BBF" w:rsidRPr="001C381D" w:rsidTr="001C381D">
        <w:trPr>
          <w:trHeight w:val="18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70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17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Расчеты с персоналом</w:t>
            </w:r>
          </w:p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по з/п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63,0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</w:tr>
      <w:tr w:rsidR="00C91BBF" w:rsidRPr="001C381D" w:rsidTr="001C381D">
        <w:trPr>
          <w:trHeight w:val="18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71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Подотчетные лица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</w:tr>
      <w:tr w:rsidR="00C91BBF" w:rsidRPr="001C381D" w:rsidTr="001C381D">
        <w:trPr>
          <w:trHeight w:val="180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76</w:t>
            </w:r>
          </w:p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ООО "МехЗавод"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</w:tr>
      <w:tr w:rsidR="00C91BBF" w:rsidRPr="001C381D" w:rsidTr="001C381D">
        <w:trPr>
          <w:trHeight w:val="18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ООО "Квант"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80,0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</w:tr>
      <w:tr w:rsidR="00C91BBF" w:rsidRPr="001C381D" w:rsidTr="001C381D">
        <w:trPr>
          <w:trHeight w:val="18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ОАО "Контакт"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</w:tr>
      <w:tr w:rsidR="00C91BBF" w:rsidRPr="001C381D" w:rsidTr="001C381D">
        <w:trPr>
          <w:trHeight w:val="18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 xml:space="preserve">ООО </w:t>
            </w: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"Прибор"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3,</w:t>
            </w: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</w:tr>
      <w:tr w:rsidR="00C91BBF" w:rsidRPr="001C381D" w:rsidTr="001C381D">
        <w:trPr>
          <w:trHeight w:val="18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ОАО "Этанол"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</w:tr>
      <w:tr w:rsidR="00C91BBF" w:rsidRPr="001C381D" w:rsidTr="001C381D">
        <w:trPr>
          <w:trHeight w:val="18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77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Олож. налог. обязат.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7,0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</w:tr>
      <w:tr w:rsidR="00C91BBF" w:rsidRPr="001C381D" w:rsidTr="001C381D">
        <w:trPr>
          <w:trHeight w:val="18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84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Нераспределеннная прибыль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0,5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</w:tr>
      <w:tr w:rsidR="00C91BBF" w:rsidRPr="001C381D" w:rsidTr="001C381D">
        <w:trPr>
          <w:trHeight w:val="180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90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Продукт 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35,2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127,8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</w:tr>
      <w:tr w:rsidR="00C91BBF" w:rsidRPr="001C381D" w:rsidTr="001C381D">
        <w:trPr>
          <w:trHeight w:val="18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Продукт Б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72,2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138,8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</w:tr>
      <w:tr w:rsidR="00C91BBF" w:rsidRPr="001C381D" w:rsidTr="001C381D">
        <w:trPr>
          <w:trHeight w:val="18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Управ. расходы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</w:tr>
      <w:tr w:rsidR="00C91BBF" w:rsidRPr="001C381D" w:rsidTr="001C381D">
        <w:trPr>
          <w:trHeight w:val="18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Коммерч. расходы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</w:tr>
      <w:tr w:rsidR="00C91BBF" w:rsidRPr="001C381D" w:rsidTr="001C381D">
        <w:trPr>
          <w:trHeight w:val="180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91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Продажа ОС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9,2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82,0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</w:tr>
      <w:tr w:rsidR="00C91BBF" w:rsidRPr="001C381D" w:rsidTr="001C381D">
        <w:trPr>
          <w:trHeight w:val="18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Проценты по займу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3,0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</w:tr>
      <w:tr w:rsidR="00C91BBF" w:rsidRPr="001C381D" w:rsidTr="001C381D">
        <w:trPr>
          <w:trHeight w:val="18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Проценты по кредиту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14,0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</w:tr>
      <w:tr w:rsidR="00C91BBF" w:rsidRPr="001C381D" w:rsidTr="001C381D">
        <w:trPr>
          <w:trHeight w:val="18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Налог на имущество организации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7,4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</w:tr>
      <w:tr w:rsidR="00C91BBF" w:rsidRPr="001C381D" w:rsidTr="001C381D">
        <w:trPr>
          <w:trHeight w:val="18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9</w:t>
            </w: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 xml:space="preserve">Резерв на </w:t>
            </w: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оплату отпусков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1,2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</w:tr>
      <w:tr w:rsidR="00C91BBF" w:rsidRPr="001C381D" w:rsidTr="001C381D">
        <w:trPr>
          <w:trHeight w:val="180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lastRenderedPageBreak/>
              <w:t>99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Фин. результат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241,2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4,3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69,2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14,0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7,4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15,5</w:t>
            </w:r>
          </w:p>
        </w:tc>
      </w:tr>
      <w:tr w:rsidR="00C91BBF" w:rsidRPr="001C381D" w:rsidTr="001C381D">
        <w:trPr>
          <w:trHeight w:val="18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Условный расход по налогу на прибыль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3,7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</w:tr>
      <w:tr w:rsidR="00C91BBF" w:rsidRPr="001C381D" w:rsidTr="001C381D">
        <w:trPr>
          <w:trHeight w:val="18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Постоянное налоговое обязательство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2,0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</w:tr>
      <w:tr w:rsidR="00C91BBF" w:rsidRPr="001C381D" w:rsidTr="001C381D">
        <w:trPr>
          <w:trHeight w:val="18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Прибыль (убыток)отчетного периода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9,8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3,7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BBF" w:rsidRPr="001C381D" w:rsidRDefault="00C91BBF" w:rsidP="001C381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2"/>
              </w:rPr>
            </w:pPr>
          </w:p>
        </w:tc>
      </w:tr>
    </w:tbl>
    <w:p w:rsidR="00C91BBF" w:rsidRPr="00FD1E17" w:rsidRDefault="00C91BBF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12"/>
        </w:rPr>
      </w:pPr>
    </w:p>
    <w:p w:rsidR="00AF5FA5" w:rsidRDefault="00AF5FA5" w:rsidP="00AF5FA5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</w:rPr>
        <w:sectPr w:rsidR="00AF5FA5" w:rsidSect="001C381D">
          <w:pgSz w:w="16838" w:h="11906" w:orient="landscape"/>
          <w:pgMar w:top="850" w:right="1134" w:bottom="1701" w:left="1134" w:header="709" w:footer="709" w:gutter="0"/>
          <w:cols w:space="708"/>
          <w:titlePg/>
          <w:docGrid w:linePitch="360"/>
        </w:sectPr>
      </w:pPr>
    </w:p>
    <w:p w:rsidR="00AF5FA5" w:rsidRDefault="00AF5FA5" w:rsidP="00AF5FA5">
      <w:pPr>
        <w:pStyle w:val="1"/>
        <w:spacing w:before="0" w:line="360" w:lineRule="auto"/>
        <w:ind w:firstLine="709"/>
        <w:jc w:val="center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lastRenderedPageBreak/>
        <w:t>Приложение №2</w:t>
      </w:r>
    </w:p>
    <w:p w:rsidR="00AF5FA5" w:rsidRDefault="00AF5FA5" w:rsidP="00FD1E17">
      <w:pPr>
        <w:pStyle w:val="1"/>
        <w:spacing w:before="0" w:line="360" w:lineRule="auto"/>
        <w:ind w:firstLine="709"/>
        <w:jc w:val="both"/>
        <w:rPr>
          <w:rFonts w:ascii="Times New Roman" w:hAnsi="Times New Roman"/>
          <w:color w:val="000000" w:themeColor="text1"/>
          <w:szCs w:val="22"/>
        </w:rPr>
      </w:pPr>
    </w:p>
    <w:p w:rsidR="00C35777" w:rsidRDefault="00C35777" w:rsidP="00FD1E17">
      <w:pPr>
        <w:pStyle w:val="1"/>
        <w:spacing w:before="0" w:line="360" w:lineRule="auto"/>
        <w:ind w:firstLine="709"/>
        <w:jc w:val="both"/>
        <w:rPr>
          <w:rFonts w:ascii="Times New Roman" w:hAnsi="Times New Roman"/>
          <w:color w:val="000000" w:themeColor="text1"/>
          <w:szCs w:val="22"/>
          <w:lang w:val="en-US"/>
        </w:rPr>
      </w:pPr>
      <w:r w:rsidRPr="00FD1E17">
        <w:rPr>
          <w:rFonts w:ascii="Times New Roman" w:hAnsi="Times New Roman"/>
          <w:color w:val="000000" w:themeColor="text1"/>
          <w:szCs w:val="22"/>
        </w:rPr>
        <w:t>Бухгалтерский баланс</w:t>
      </w:r>
    </w:p>
    <w:p w:rsidR="0028467C" w:rsidRPr="0028467C" w:rsidRDefault="0028467C" w:rsidP="0028467C">
      <w:pPr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497"/>
        <w:gridCol w:w="426"/>
        <w:gridCol w:w="183"/>
        <w:gridCol w:w="2226"/>
        <w:gridCol w:w="284"/>
        <w:gridCol w:w="38"/>
        <w:gridCol w:w="529"/>
        <w:gridCol w:w="324"/>
        <w:gridCol w:w="616"/>
        <w:gridCol w:w="761"/>
        <w:gridCol w:w="65"/>
        <w:gridCol w:w="168"/>
        <w:gridCol w:w="711"/>
        <w:gridCol w:w="447"/>
        <w:gridCol w:w="356"/>
        <w:gridCol w:w="521"/>
      </w:tblGrid>
      <w:tr w:rsidR="00C35777" w:rsidRPr="0073037F" w:rsidTr="0073037F">
        <w:tc>
          <w:tcPr>
            <w:tcW w:w="2127" w:type="dxa"/>
            <w:gridSpan w:val="3"/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73037F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73037F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31 декабря</w:t>
            </w:r>
          </w:p>
        </w:tc>
        <w:tc>
          <w:tcPr>
            <w:tcW w:w="284" w:type="dxa"/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73037F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5777" w:rsidRPr="0073037F" w:rsidRDefault="00C35777" w:rsidP="0073037F">
            <w:pPr>
              <w:pStyle w:val="a7"/>
              <w:tabs>
                <w:tab w:val="left" w:pos="708"/>
              </w:tabs>
              <w:spacing w:line="360" w:lineRule="auto"/>
              <w:rPr>
                <w:b/>
                <w:bCs/>
                <w:color w:val="000000" w:themeColor="text1"/>
              </w:rPr>
            </w:pPr>
            <w:r w:rsidRPr="0073037F">
              <w:rPr>
                <w:b/>
                <w:bCs/>
                <w:color w:val="000000" w:themeColor="text1"/>
              </w:rPr>
              <w:t>09</w:t>
            </w:r>
          </w:p>
        </w:tc>
        <w:tc>
          <w:tcPr>
            <w:tcW w:w="1934" w:type="dxa"/>
            <w:gridSpan w:val="5"/>
            <w:vAlign w:val="bottom"/>
            <w:hideMark/>
          </w:tcPr>
          <w:p w:rsidR="00C35777" w:rsidRPr="0073037F" w:rsidRDefault="00C35777" w:rsidP="0073037F">
            <w:pPr>
              <w:pStyle w:val="a7"/>
              <w:tabs>
                <w:tab w:val="left" w:pos="708"/>
              </w:tabs>
              <w:spacing w:line="360" w:lineRule="auto"/>
              <w:rPr>
                <w:b/>
                <w:bCs/>
                <w:color w:val="000000" w:themeColor="text1"/>
              </w:rPr>
            </w:pPr>
            <w:r w:rsidRPr="0073037F">
              <w:rPr>
                <w:b/>
                <w:bCs/>
                <w:color w:val="000000" w:themeColor="text1"/>
              </w:rPr>
              <w:t xml:space="preserve"> г.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Коды</w:t>
            </w:r>
          </w:p>
        </w:tc>
      </w:tr>
      <w:tr w:rsidR="00C35777" w:rsidRPr="0073037F" w:rsidTr="0073037F">
        <w:tc>
          <w:tcPr>
            <w:tcW w:w="7321" w:type="dxa"/>
            <w:gridSpan w:val="13"/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Форма № 1 по ОКУД</w:t>
            </w:r>
          </w:p>
        </w:tc>
        <w:tc>
          <w:tcPr>
            <w:tcW w:w="203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0710001</w:t>
            </w:r>
          </w:p>
        </w:tc>
      </w:tr>
      <w:tr w:rsidR="00C35777" w:rsidRPr="0073037F" w:rsidTr="0073037F">
        <w:trPr>
          <w:trHeight w:val="284"/>
        </w:trPr>
        <w:tc>
          <w:tcPr>
            <w:tcW w:w="7321" w:type="dxa"/>
            <w:gridSpan w:val="13"/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Дата (год, месяц, число)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2008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01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30</w:t>
            </w:r>
          </w:p>
        </w:tc>
      </w:tr>
      <w:tr w:rsidR="00C35777" w:rsidRPr="0073037F" w:rsidTr="0073037F">
        <w:trPr>
          <w:trHeight w:val="284"/>
        </w:trPr>
        <w:tc>
          <w:tcPr>
            <w:tcW w:w="1204" w:type="dxa"/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Организация</w:t>
            </w:r>
          </w:p>
        </w:tc>
        <w:tc>
          <w:tcPr>
            <w:tcW w:w="51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МУП ЖКХ «Мулловский»</w:t>
            </w:r>
          </w:p>
        </w:tc>
        <w:tc>
          <w:tcPr>
            <w:tcW w:w="994" w:type="dxa"/>
            <w:gridSpan w:val="3"/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по ОКПО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C35777" w:rsidRPr="0073037F" w:rsidTr="0073037F">
        <w:trPr>
          <w:trHeight w:val="284"/>
        </w:trPr>
        <w:tc>
          <w:tcPr>
            <w:tcW w:w="7321" w:type="dxa"/>
            <w:gridSpan w:val="13"/>
            <w:vAlign w:val="bottom"/>
            <w:hideMark/>
          </w:tcPr>
          <w:p w:rsidR="00C35777" w:rsidRPr="0073037F" w:rsidRDefault="00C35777" w:rsidP="0073037F">
            <w:pPr>
              <w:tabs>
                <w:tab w:val="right" w:pos="7251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Идентификационный номер налогоплательщика</w:t>
            </w:r>
            <w:r w:rsidR="0073037F">
              <w:rPr>
                <w:rFonts w:ascii="Times New Roman" w:hAnsi="Times New Roman"/>
                <w:color w:val="000000" w:themeColor="text1"/>
                <w:sz w:val="20"/>
                <w:szCs w:val="18"/>
                <w:lang w:val="en-US"/>
              </w:rPr>
              <w:t xml:space="preserve"> </w:t>
            </w: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ИНН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7302004801</w:t>
            </w:r>
          </w:p>
        </w:tc>
      </w:tr>
      <w:tr w:rsidR="00C35777" w:rsidRPr="0073037F" w:rsidTr="0073037F">
        <w:trPr>
          <w:trHeight w:val="284"/>
        </w:trPr>
        <w:tc>
          <w:tcPr>
            <w:tcW w:w="1701" w:type="dxa"/>
            <w:gridSpan w:val="2"/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Вид деятельности</w:t>
            </w:r>
          </w:p>
        </w:tc>
        <w:tc>
          <w:tcPr>
            <w:tcW w:w="46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Оказание услуг</w:t>
            </w:r>
          </w:p>
        </w:tc>
        <w:tc>
          <w:tcPr>
            <w:tcW w:w="994" w:type="dxa"/>
            <w:gridSpan w:val="3"/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по ОКВЭД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C35777" w:rsidRPr="0073037F" w:rsidTr="0073037F">
        <w:trPr>
          <w:trHeight w:val="284"/>
        </w:trPr>
        <w:tc>
          <w:tcPr>
            <w:tcW w:w="4858" w:type="dxa"/>
            <w:gridSpan w:val="7"/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Организационно-правовая форма/форма собственности</w:t>
            </w:r>
          </w:p>
        </w:tc>
        <w:tc>
          <w:tcPr>
            <w:tcW w:w="2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33" w:type="dxa"/>
            <w:gridSpan w:val="2"/>
            <w:vAlign w:val="bottom"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C35777" w:rsidRPr="0073037F" w:rsidTr="0073037F">
        <w:trPr>
          <w:trHeight w:val="284"/>
        </w:trPr>
        <w:tc>
          <w:tcPr>
            <w:tcW w:w="57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Муниципальное унитарное предприятие</w:t>
            </w:r>
          </w:p>
        </w:tc>
        <w:tc>
          <w:tcPr>
            <w:tcW w:w="1610" w:type="dxa"/>
            <w:gridSpan w:val="4"/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по ОКОПФ/ОКФС</w:t>
            </w:r>
          </w:p>
        </w:tc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C35777" w:rsidRPr="0073037F" w:rsidTr="0073037F">
        <w:trPr>
          <w:trHeight w:val="284"/>
        </w:trPr>
        <w:tc>
          <w:tcPr>
            <w:tcW w:w="7321" w:type="dxa"/>
            <w:gridSpan w:val="13"/>
            <w:vAlign w:val="bottom"/>
            <w:hideMark/>
          </w:tcPr>
          <w:p w:rsidR="00C35777" w:rsidRPr="0073037F" w:rsidRDefault="00C35777" w:rsidP="0073037F">
            <w:pPr>
              <w:tabs>
                <w:tab w:val="right" w:pos="7251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Единица измерения: тыс. руб./млн. руб. по ОКЕИ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384/385</w:t>
            </w:r>
          </w:p>
        </w:tc>
      </w:tr>
      <w:tr w:rsidR="00C35777" w:rsidRPr="0073037F" w:rsidTr="0073037F">
        <w:trPr>
          <w:trHeight w:val="284"/>
        </w:trPr>
        <w:tc>
          <w:tcPr>
            <w:tcW w:w="2310" w:type="dxa"/>
            <w:gridSpan w:val="4"/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Местонахождение (адрес)</w:t>
            </w:r>
          </w:p>
        </w:tc>
        <w:tc>
          <w:tcPr>
            <w:tcW w:w="4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 xml:space="preserve">433510, Ульяновская обл., р.п. Мулловка </w:t>
            </w:r>
          </w:p>
        </w:tc>
        <w:tc>
          <w:tcPr>
            <w:tcW w:w="168" w:type="dxa"/>
            <w:vAlign w:val="bottom"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035" w:type="dxa"/>
            <w:gridSpan w:val="4"/>
            <w:vAlign w:val="bottom"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C35777" w:rsidRPr="0073037F" w:rsidTr="0073037F">
        <w:trPr>
          <w:trHeight w:val="284"/>
        </w:trPr>
        <w:tc>
          <w:tcPr>
            <w:tcW w:w="715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ул. Красноармейская 114.</w:t>
            </w:r>
          </w:p>
        </w:tc>
        <w:tc>
          <w:tcPr>
            <w:tcW w:w="168" w:type="dxa"/>
            <w:vAlign w:val="bottom"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035" w:type="dxa"/>
            <w:gridSpan w:val="4"/>
            <w:vAlign w:val="bottom"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C35777" w:rsidRPr="0073037F" w:rsidTr="0073037F">
        <w:trPr>
          <w:trHeight w:val="284"/>
        </w:trPr>
        <w:tc>
          <w:tcPr>
            <w:tcW w:w="7321" w:type="dxa"/>
            <w:gridSpan w:val="13"/>
            <w:vAlign w:val="bottom"/>
            <w:hideMark/>
          </w:tcPr>
          <w:p w:rsidR="00C35777" w:rsidRPr="0073037F" w:rsidRDefault="00C35777" w:rsidP="0073037F">
            <w:pPr>
              <w:pStyle w:val="a7"/>
              <w:tabs>
                <w:tab w:val="clear" w:pos="4153"/>
                <w:tab w:val="left" w:pos="4820"/>
              </w:tabs>
              <w:spacing w:line="360" w:lineRule="auto"/>
              <w:rPr>
                <w:color w:val="000000" w:themeColor="text1"/>
                <w:szCs w:val="18"/>
              </w:rPr>
            </w:pPr>
            <w:r w:rsidRPr="0073037F">
              <w:rPr>
                <w:color w:val="000000" w:themeColor="text1"/>
                <w:szCs w:val="18"/>
              </w:rPr>
              <w:t>Дата утверждения</w:t>
            </w:r>
          </w:p>
        </w:tc>
        <w:tc>
          <w:tcPr>
            <w:tcW w:w="203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C35777" w:rsidRPr="0073037F" w:rsidTr="0073037F">
        <w:trPr>
          <w:trHeight w:val="284"/>
        </w:trPr>
        <w:tc>
          <w:tcPr>
            <w:tcW w:w="7321" w:type="dxa"/>
            <w:gridSpan w:val="13"/>
            <w:vAlign w:val="bottom"/>
            <w:hideMark/>
          </w:tcPr>
          <w:p w:rsidR="00C35777" w:rsidRPr="0073037F" w:rsidRDefault="00C35777" w:rsidP="0073037F">
            <w:pPr>
              <w:pStyle w:val="a7"/>
              <w:tabs>
                <w:tab w:val="clear" w:pos="4153"/>
                <w:tab w:val="left" w:pos="4820"/>
              </w:tabs>
              <w:spacing w:line="360" w:lineRule="auto"/>
              <w:rPr>
                <w:color w:val="000000" w:themeColor="text1"/>
                <w:szCs w:val="18"/>
              </w:rPr>
            </w:pPr>
            <w:r w:rsidRPr="0073037F">
              <w:rPr>
                <w:color w:val="000000" w:themeColor="text1"/>
                <w:szCs w:val="18"/>
              </w:rPr>
              <w:t>Дата отправки (принятия)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</w:tbl>
    <w:p w:rsidR="00C35777" w:rsidRPr="00FD1E17" w:rsidRDefault="00C35777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18"/>
        </w:rPr>
      </w:pP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4"/>
        <w:gridCol w:w="778"/>
        <w:gridCol w:w="1482"/>
        <w:gridCol w:w="1728"/>
      </w:tblGrid>
      <w:tr w:rsidR="00C35777" w:rsidRPr="001C381D" w:rsidTr="0073037F">
        <w:tc>
          <w:tcPr>
            <w:tcW w:w="5394" w:type="dxa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Актив</w:t>
            </w:r>
          </w:p>
        </w:tc>
        <w:tc>
          <w:tcPr>
            <w:tcW w:w="778" w:type="dxa"/>
            <w:hideMark/>
          </w:tcPr>
          <w:p w:rsidR="00C35777" w:rsidRPr="001C381D" w:rsidRDefault="0073037F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Код по</w:t>
            </w:r>
            <w:r w:rsidR="00C35777" w:rsidRPr="001C381D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казателя</w:t>
            </w:r>
          </w:p>
        </w:tc>
        <w:tc>
          <w:tcPr>
            <w:tcW w:w="1482" w:type="dxa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На начало отчетного года</w:t>
            </w:r>
          </w:p>
        </w:tc>
        <w:tc>
          <w:tcPr>
            <w:tcW w:w="1728" w:type="dxa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На конец отчетного периода</w:t>
            </w:r>
          </w:p>
        </w:tc>
      </w:tr>
      <w:tr w:rsidR="00C35777" w:rsidRPr="001C381D" w:rsidTr="0073037F">
        <w:tc>
          <w:tcPr>
            <w:tcW w:w="5394" w:type="dxa"/>
            <w:vAlign w:val="center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</w:t>
            </w: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2</w:t>
            </w:r>
          </w:p>
        </w:tc>
        <w:tc>
          <w:tcPr>
            <w:tcW w:w="1482" w:type="dxa"/>
            <w:tcBorders>
              <w:bottom w:val="single" w:sz="12" w:space="0" w:color="auto"/>
            </w:tcBorders>
            <w:vAlign w:val="center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3</w:t>
            </w:r>
          </w:p>
        </w:tc>
        <w:tc>
          <w:tcPr>
            <w:tcW w:w="1728" w:type="dxa"/>
            <w:tcBorders>
              <w:bottom w:val="single" w:sz="12" w:space="0" w:color="auto"/>
            </w:tcBorders>
            <w:vAlign w:val="center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4</w:t>
            </w:r>
          </w:p>
        </w:tc>
      </w:tr>
      <w:tr w:rsidR="00C35777" w:rsidRPr="001C381D" w:rsidTr="0073037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1C381D">
              <w:rPr>
                <w:rFonts w:ascii="Times New Roman" w:hAnsi="Times New Roman"/>
                <w:bCs/>
                <w:color w:val="000000" w:themeColor="text1"/>
                <w:sz w:val="20"/>
              </w:rPr>
              <w:t>I. ВНЕОБОРОТНЫЕ АКТИВЫ</w:t>
            </w:r>
          </w:p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Нематериальные активы</w:t>
            </w:r>
          </w:p>
        </w:tc>
        <w:tc>
          <w:tcPr>
            <w:tcW w:w="778" w:type="dxa"/>
            <w:tcBorders>
              <w:top w:val="single" w:sz="12" w:space="0" w:color="auto"/>
              <w:left w:val="nil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110</w:t>
            </w:r>
          </w:p>
        </w:tc>
        <w:tc>
          <w:tcPr>
            <w:tcW w:w="1482" w:type="dxa"/>
            <w:tcBorders>
              <w:top w:val="single" w:sz="12" w:space="0" w:color="auto"/>
            </w:tcBorders>
            <w:vAlign w:val="bottom"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top w:val="single" w:sz="12" w:space="0" w:color="auto"/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</w:tr>
      <w:tr w:rsidR="00C35777" w:rsidRPr="001C381D" w:rsidTr="0073037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Основные средства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120</w:t>
            </w:r>
          </w:p>
        </w:tc>
        <w:tc>
          <w:tcPr>
            <w:tcW w:w="1482" w:type="dxa"/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5329</w:t>
            </w: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4945</w:t>
            </w:r>
          </w:p>
        </w:tc>
      </w:tr>
      <w:tr w:rsidR="00C35777" w:rsidRPr="001C381D" w:rsidTr="0073037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Незавершенное строительство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130</w:t>
            </w:r>
          </w:p>
        </w:tc>
        <w:tc>
          <w:tcPr>
            <w:tcW w:w="1482" w:type="dxa"/>
            <w:vAlign w:val="bottom"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5777" w:rsidRPr="001C381D" w:rsidTr="0073037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Доходные вложения в материальные ценности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135</w:t>
            </w:r>
          </w:p>
        </w:tc>
        <w:tc>
          <w:tcPr>
            <w:tcW w:w="1482" w:type="dxa"/>
            <w:vAlign w:val="bottom"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5777" w:rsidRPr="001C381D" w:rsidTr="0073037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Долгосрочные финансовые вложения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140</w:t>
            </w:r>
          </w:p>
        </w:tc>
        <w:tc>
          <w:tcPr>
            <w:tcW w:w="1482" w:type="dxa"/>
            <w:vAlign w:val="bottom"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</w:tr>
      <w:tr w:rsidR="00C35777" w:rsidRPr="001C381D" w:rsidTr="0073037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Отложенные налоговые активы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145</w:t>
            </w:r>
          </w:p>
        </w:tc>
        <w:tc>
          <w:tcPr>
            <w:tcW w:w="1482" w:type="dxa"/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31</w:t>
            </w: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32</w:t>
            </w:r>
          </w:p>
        </w:tc>
      </w:tr>
      <w:tr w:rsidR="00C35777" w:rsidRPr="001C381D" w:rsidTr="0073037F">
        <w:trPr>
          <w:trHeight w:val="284"/>
        </w:trPr>
        <w:tc>
          <w:tcPr>
            <w:tcW w:w="5394" w:type="dxa"/>
            <w:tcBorders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Прочие внеоборотные активы</w:t>
            </w:r>
          </w:p>
        </w:tc>
        <w:tc>
          <w:tcPr>
            <w:tcW w:w="778" w:type="dxa"/>
            <w:tcBorders>
              <w:left w:val="nil"/>
              <w:bottom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150</w:t>
            </w:r>
          </w:p>
        </w:tc>
        <w:tc>
          <w:tcPr>
            <w:tcW w:w="1482" w:type="dxa"/>
            <w:tcBorders>
              <w:bottom w:val="single" w:sz="12" w:space="0" w:color="auto"/>
            </w:tcBorders>
            <w:vAlign w:val="bottom"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13</w:t>
            </w:r>
          </w:p>
        </w:tc>
      </w:tr>
      <w:tr w:rsidR="00C35777" w:rsidRPr="001C381D" w:rsidTr="0073037F">
        <w:trPr>
          <w:trHeight w:val="284"/>
        </w:trPr>
        <w:tc>
          <w:tcPr>
            <w:tcW w:w="5394" w:type="dxa"/>
            <w:tcBorders>
              <w:top w:val="single" w:sz="12" w:space="0" w:color="auto"/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Итого по разделу I</w:t>
            </w:r>
          </w:p>
        </w:tc>
        <w:tc>
          <w:tcPr>
            <w:tcW w:w="77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190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5360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5095</w:t>
            </w:r>
          </w:p>
        </w:tc>
      </w:tr>
      <w:tr w:rsidR="00C35777" w:rsidRPr="001C381D" w:rsidTr="0073037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1C381D">
              <w:rPr>
                <w:rFonts w:ascii="Times New Roman" w:hAnsi="Times New Roman"/>
                <w:bCs/>
                <w:color w:val="000000" w:themeColor="text1"/>
                <w:sz w:val="20"/>
              </w:rPr>
              <w:t>II. ОБОРОТНЫЕ АКТИВЫ</w:t>
            </w:r>
          </w:p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Запасы</w:t>
            </w:r>
          </w:p>
        </w:tc>
        <w:tc>
          <w:tcPr>
            <w:tcW w:w="778" w:type="dxa"/>
            <w:tcBorders>
              <w:top w:val="single" w:sz="12" w:space="0" w:color="auto"/>
              <w:left w:val="nil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210</w:t>
            </w:r>
          </w:p>
        </w:tc>
        <w:tc>
          <w:tcPr>
            <w:tcW w:w="1482" w:type="dxa"/>
            <w:tcBorders>
              <w:top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661</w:t>
            </w:r>
          </w:p>
        </w:tc>
        <w:tc>
          <w:tcPr>
            <w:tcW w:w="1728" w:type="dxa"/>
            <w:tcBorders>
              <w:top w:val="single" w:sz="12" w:space="0" w:color="auto"/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955</w:t>
            </w:r>
          </w:p>
        </w:tc>
      </w:tr>
      <w:tr w:rsidR="00C35777" w:rsidRPr="001C381D" w:rsidTr="0073037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в том числе:</w:t>
            </w:r>
          </w:p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сырье, материалы и другие аналогичные ценности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211</w:t>
            </w:r>
          </w:p>
        </w:tc>
        <w:tc>
          <w:tcPr>
            <w:tcW w:w="1482" w:type="dxa"/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474</w:t>
            </w: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486</w:t>
            </w:r>
          </w:p>
        </w:tc>
      </w:tr>
      <w:tr w:rsidR="00C35777" w:rsidRPr="001C381D" w:rsidTr="0073037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животные на выращивании и откорме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212</w:t>
            </w:r>
          </w:p>
        </w:tc>
        <w:tc>
          <w:tcPr>
            <w:tcW w:w="1482" w:type="dxa"/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C35777" w:rsidRPr="001C381D" w:rsidTr="0073037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затраты в незавершенном производстве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213</w:t>
            </w:r>
          </w:p>
        </w:tc>
        <w:tc>
          <w:tcPr>
            <w:tcW w:w="1482" w:type="dxa"/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120</w:t>
            </w: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261</w:t>
            </w:r>
          </w:p>
        </w:tc>
      </w:tr>
      <w:tr w:rsidR="00C35777" w:rsidRPr="001C381D" w:rsidTr="0073037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готовая продукция и товары для перепродажи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214</w:t>
            </w:r>
          </w:p>
        </w:tc>
        <w:tc>
          <w:tcPr>
            <w:tcW w:w="1482" w:type="dxa"/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67</w:t>
            </w: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208</w:t>
            </w:r>
          </w:p>
        </w:tc>
      </w:tr>
      <w:tr w:rsidR="00C35777" w:rsidRPr="001C381D" w:rsidTr="0073037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товары отгруженные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215</w:t>
            </w:r>
          </w:p>
        </w:tc>
        <w:tc>
          <w:tcPr>
            <w:tcW w:w="1482" w:type="dxa"/>
            <w:vAlign w:val="bottom"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5777" w:rsidRPr="001C381D" w:rsidTr="0073037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расходы будущих периодов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216</w:t>
            </w:r>
          </w:p>
        </w:tc>
        <w:tc>
          <w:tcPr>
            <w:tcW w:w="1482" w:type="dxa"/>
            <w:vAlign w:val="bottom"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5777" w:rsidRPr="001C381D" w:rsidTr="0073037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прочие запасы и затраты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217</w:t>
            </w:r>
          </w:p>
        </w:tc>
        <w:tc>
          <w:tcPr>
            <w:tcW w:w="1482" w:type="dxa"/>
            <w:vAlign w:val="bottom"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5777" w:rsidRPr="001C381D" w:rsidTr="0073037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Налог на добавленную стоимость по приобретенным ценностям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220</w:t>
            </w:r>
          </w:p>
        </w:tc>
        <w:tc>
          <w:tcPr>
            <w:tcW w:w="1482" w:type="dxa"/>
            <w:vAlign w:val="bottom"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17</w:t>
            </w:r>
          </w:p>
        </w:tc>
      </w:tr>
      <w:tr w:rsidR="00C35777" w:rsidRPr="001C381D" w:rsidTr="0073037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230</w:t>
            </w:r>
          </w:p>
        </w:tc>
        <w:tc>
          <w:tcPr>
            <w:tcW w:w="1482" w:type="dxa"/>
            <w:vAlign w:val="bottom"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5777" w:rsidRPr="001C381D" w:rsidTr="0073037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в том числе покупатели и заказчики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231</w:t>
            </w:r>
          </w:p>
        </w:tc>
        <w:tc>
          <w:tcPr>
            <w:tcW w:w="1482" w:type="dxa"/>
            <w:vAlign w:val="bottom"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5777" w:rsidRPr="001C381D" w:rsidTr="0073037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240</w:t>
            </w:r>
          </w:p>
        </w:tc>
        <w:tc>
          <w:tcPr>
            <w:tcW w:w="1482" w:type="dxa"/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116</w:t>
            </w: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367</w:t>
            </w:r>
          </w:p>
        </w:tc>
      </w:tr>
      <w:tr w:rsidR="00C35777" w:rsidRPr="001C381D" w:rsidTr="0073037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в том числе покупатели и заказчики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241</w:t>
            </w:r>
          </w:p>
        </w:tc>
        <w:tc>
          <w:tcPr>
            <w:tcW w:w="1482" w:type="dxa"/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56</w:t>
            </w: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307</w:t>
            </w:r>
          </w:p>
        </w:tc>
      </w:tr>
      <w:tr w:rsidR="00C35777" w:rsidRPr="001C381D" w:rsidTr="0073037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Краткосрочные финансовые вложения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250</w:t>
            </w:r>
          </w:p>
        </w:tc>
        <w:tc>
          <w:tcPr>
            <w:tcW w:w="1482" w:type="dxa"/>
            <w:vAlign w:val="bottom"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</w:tr>
      <w:tr w:rsidR="00C35777" w:rsidRPr="001C381D" w:rsidTr="0073037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Денежные средства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260</w:t>
            </w:r>
          </w:p>
        </w:tc>
        <w:tc>
          <w:tcPr>
            <w:tcW w:w="1482" w:type="dxa"/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165</w:t>
            </w: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291</w:t>
            </w:r>
          </w:p>
        </w:tc>
      </w:tr>
      <w:tr w:rsidR="00C35777" w:rsidRPr="001C381D" w:rsidTr="0073037F">
        <w:trPr>
          <w:trHeight w:val="284"/>
        </w:trPr>
        <w:tc>
          <w:tcPr>
            <w:tcW w:w="5394" w:type="dxa"/>
            <w:tcBorders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Прочие оборотные активы</w:t>
            </w:r>
          </w:p>
        </w:tc>
        <w:tc>
          <w:tcPr>
            <w:tcW w:w="778" w:type="dxa"/>
            <w:tcBorders>
              <w:left w:val="nil"/>
              <w:bottom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270</w:t>
            </w:r>
          </w:p>
        </w:tc>
        <w:tc>
          <w:tcPr>
            <w:tcW w:w="1482" w:type="dxa"/>
            <w:tcBorders>
              <w:bottom w:val="single" w:sz="12" w:space="0" w:color="auto"/>
            </w:tcBorders>
            <w:vAlign w:val="bottom"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5777" w:rsidRPr="001C381D" w:rsidTr="0073037F">
        <w:trPr>
          <w:trHeight w:val="284"/>
        </w:trPr>
        <w:tc>
          <w:tcPr>
            <w:tcW w:w="5394" w:type="dxa"/>
            <w:tcBorders>
              <w:top w:val="single" w:sz="12" w:space="0" w:color="auto"/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Итого по разделу II</w:t>
            </w:r>
          </w:p>
        </w:tc>
        <w:tc>
          <w:tcPr>
            <w:tcW w:w="77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290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942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1660</w:t>
            </w:r>
          </w:p>
        </w:tc>
      </w:tr>
      <w:tr w:rsidR="00C35777" w:rsidRPr="001C381D" w:rsidTr="0073037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pStyle w:val="2"/>
              <w:keepNext w:val="0"/>
              <w:rPr>
                <w:b w:val="0"/>
                <w:smallCaps w:val="0"/>
                <w:color w:val="000000" w:themeColor="text1"/>
                <w:sz w:val="20"/>
              </w:rPr>
            </w:pPr>
            <w:r w:rsidRPr="001C381D">
              <w:rPr>
                <w:b w:val="0"/>
                <w:smallCaps w:val="0"/>
                <w:color w:val="000000" w:themeColor="text1"/>
                <w:sz w:val="20"/>
              </w:rPr>
              <w:t>БАЛАНС</w:t>
            </w:r>
          </w:p>
        </w:tc>
        <w:tc>
          <w:tcPr>
            <w:tcW w:w="77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300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6302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63D2B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6755</w:t>
            </w:r>
          </w:p>
        </w:tc>
      </w:tr>
    </w:tbl>
    <w:p w:rsidR="00763D2B" w:rsidRDefault="00763D2B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18"/>
          <w:lang w:val="en-US"/>
        </w:rPr>
      </w:pPr>
    </w:p>
    <w:p w:rsidR="00C35777" w:rsidRPr="00FD1E17" w:rsidRDefault="00C35777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16"/>
        </w:rPr>
      </w:pPr>
      <w:r w:rsidRPr="00FD1E17">
        <w:rPr>
          <w:rFonts w:ascii="Times New Roman" w:hAnsi="Times New Roman"/>
          <w:color w:val="000000" w:themeColor="text1"/>
          <w:sz w:val="28"/>
          <w:szCs w:val="16"/>
        </w:rPr>
        <w:t>Форма 0710001 с. 2</w:t>
      </w:r>
    </w:p>
    <w:tbl>
      <w:tblPr>
        <w:tblW w:w="938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3"/>
        <w:gridCol w:w="769"/>
        <w:gridCol w:w="1483"/>
        <w:gridCol w:w="1728"/>
      </w:tblGrid>
      <w:tr w:rsidR="00C35777" w:rsidRPr="001C381D" w:rsidTr="0073037F">
        <w:tc>
          <w:tcPr>
            <w:tcW w:w="5403" w:type="dxa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Пассив</w:t>
            </w:r>
          </w:p>
        </w:tc>
        <w:tc>
          <w:tcPr>
            <w:tcW w:w="769" w:type="dxa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Код показателя</w:t>
            </w:r>
          </w:p>
        </w:tc>
        <w:tc>
          <w:tcPr>
            <w:tcW w:w="1483" w:type="dxa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На начало отчетного периода</w:t>
            </w:r>
          </w:p>
        </w:tc>
        <w:tc>
          <w:tcPr>
            <w:tcW w:w="1728" w:type="dxa"/>
            <w:hideMark/>
          </w:tcPr>
          <w:p w:rsidR="00C35777" w:rsidRPr="001C381D" w:rsidRDefault="0073037F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На конец отчет</w:t>
            </w:r>
            <w:r w:rsidR="00C35777" w:rsidRPr="001C381D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ного периода</w:t>
            </w:r>
          </w:p>
        </w:tc>
      </w:tr>
      <w:tr w:rsidR="00C35777" w:rsidRPr="001C381D" w:rsidTr="0073037F">
        <w:tc>
          <w:tcPr>
            <w:tcW w:w="5403" w:type="dxa"/>
            <w:vAlign w:val="center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</w:t>
            </w:r>
          </w:p>
        </w:tc>
        <w:tc>
          <w:tcPr>
            <w:tcW w:w="769" w:type="dxa"/>
            <w:tcBorders>
              <w:bottom w:val="single" w:sz="12" w:space="0" w:color="auto"/>
            </w:tcBorders>
            <w:vAlign w:val="center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2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3</w:t>
            </w:r>
          </w:p>
        </w:tc>
        <w:tc>
          <w:tcPr>
            <w:tcW w:w="1728" w:type="dxa"/>
            <w:tcBorders>
              <w:bottom w:val="single" w:sz="12" w:space="0" w:color="auto"/>
            </w:tcBorders>
            <w:vAlign w:val="center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4</w:t>
            </w: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1C381D">
              <w:rPr>
                <w:rFonts w:ascii="Times New Roman" w:hAnsi="Times New Roman"/>
                <w:bCs/>
                <w:color w:val="000000" w:themeColor="text1"/>
                <w:sz w:val="20"/>
              </w:rPr>
              <w:t>III. КАПИТАЛ И РЕЗЕРВЫ</w:t>
            </w:r>
          </w:p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Уставный капитал</w:t>
            </w:r>
          </w:p>
        </w:tc>
        <w:tc>
          <w:tcPr>
            <w:tcW w:w="769" w:type="dxa"/>
            <w:tcBorders>
              <w:top w:val="single" w:sz="12" w:space="0" w:color="auto"/>
              <w:left w:val="nil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410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1471</w:t>
            </w:r>
          </w:p>
        </w:tc>
        <w:tc>
          <w:tcPr>
            <w:tcW w:w="1728" w:type="dxa"/>
            <w:tcBorders>
              <w:top w:val="single" w:sz="12" w:space="0" w:color="auto"/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1471</w:t>
            </w: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Собственные акции, выкупленные у акционеров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411</w:t>
            </w:r>
          </w:p>
        </w:tc>
        <w:tc>
          <w:tcPr>
            <w:tcW w:w="1483" w:type="dxa"/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()</w:t>
            </w: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()</w:t>
            </w: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Добавочный капитал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420</w:t>
            </w:r>
          </w:p>
        </w:tc>
        <w:tc>
          <w:tcPr>
            <w:tcW w:w="1483" w:type="dxa"/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1600</w:t>
            </w: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1600</w:t>
            </w: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Резервный капитал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430</w:t>
            </w:r>
          </w:p>
        </w:tc>
        <w:tc>
          <w:tcPr>
            <w:tcW w:w="1483" w:type="dxa"/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в том числе:</w:t>
            </w:r>
          </w:p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резервы, образованные в соответствии с законодательством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431</w:t>
            </w:r>
          </w:p>
        </w:tc>
        <w:tc>
          <w:tcPr>
            <w:tcW w:w="1483" w:type="dxa"/>
            <w:vAlign w:val="center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728" w:type="dxa"/>
            <w:tcBorders>
              <w:right w:val="single" w:sz="12" w:space="0" w:color="auto"/>
            </w:tcBorders>
            <w:vAlign w:val="center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резервы, образованные в соответствии с учредительными документами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432</w:t>
            </w:r>
          </w:p>
        </w:tc>
        <w:tc>
          <w:tcPr>
            <w:tcW w:w="1483" w:type="dxa"/>
            <w:vAlign w:val="center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728" w:type="dxa"/>
            <w:tcBorders>
              <w:right w:val="single" w:sz="12" w:space="0" w:color="auto"/>
            </w:tcBorders>
            <w:vAlign w:val="center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Нераспределенная прибыль (непокрытый убыток)</w:t>
            </w:r>
          </w:p>
        </w:tc>
        <w:tc>
          <w:tcPr>
            <w:tcW w:w="769" w:type="dxa"/>
            <w:tcBorders>
              <w:left w:val="nil"/>
              <w:bottom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470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2626</w:t>
            </w:r>
          </w:p>
        </w:tc>
        <w:tc>
          <w:tcPr>
            <w:tcW w:w="1728" w:type="dxa"/>
            <w:tcBorders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2635</w:t>
            </w: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top w:val="single" w:sz="12" w:space="0" w:color="auto"/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Итого по разделу III</w:t>
            </w:r>
          </w:p>
        </w:tc>
        <w:tc>
          <w:tcPr>
            <w:tcW w:w="769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490</w:t>
            </w:r>
          </w:p>
        </w:tc>
        <w:tc>
          <w:tcPr>
            <w:tcW w:w="1483" w:type="dxa"/>
            <w:tcBorders>
              <w:top w:val="single" w:sz="12" w:space="0" w:color="auto"/>
              <w:bottom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5700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5710</w:t>
            </w: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1C381D">
              <w:rPr>
                <w:rFonts w:ascii="Times New Roman" w:hAnsi="Times New Roman"/>
                <w:bCs/>
                <w:color w:val="000000" w:themeColor="text1"/>
                <w:sz w:val="20"/>
              </w:rPr>
              <w:t>IV. ДОЛГОСРОЧНЫЕ ОБЯЗАТЕЛЬСТВА</w:t>
            </w:r>
          </w:p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Займы и кредиты</w:t>
            </w:r>
          </w:p>
        </w:tc>
        <w:tc>
          <w:tcPr>
            <w:tcW w:w="769" w:type="dxa"/>
            <w:tcBorders>
              <w:top w:val="single" w:sz="12" w:space="0" w:color="auto"/>
              <w:left w:val="nil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510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304</w:t>
            </w:r>
          </w:p>
        </w:tc>
        <w:tc>
          <w:tcPr>
            <w:tcW w:w="1728" w:type="dxa"/>
            <w:tcBorders>
              <w:top w:val="single" w:sz="12" w:space="0" w:color="auto"/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304</w:t>
            </w: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Отложенные налоговые обязательства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515</w:t>
            </w:r>
          </w:p>
        </w:tc>
        <w:tc>
          <w:tcPr>
            <w:tcW w:w="1483" w:type="dxa"/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Прочие долгосрочные обязательства</w:t>
            </w:r>
          </w:p>
        </w:tc>
        <w:tc>
          <w:tcPr>
            <w:tcW w:w="769" w:type="dxa"/>
            <w:tcBorders>
              <w:left w:val="nil"/>
              <w:bottom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520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top w:val="single" w:sz="12" w:space="0" w:color="auto"/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Итого по разделу IV</w:t>
            </w:r>
          </w:p>
        </w:tc>
        <w:tc>
          <w:tcPr>
            <w:tcW w:w="769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590</w:t>
            </w:r>
          </w:p>
        </w:tc>
        <w:tc>
          <w:tcPr>
            <w:tcW w:w="1483" w:type="dxa"/>
            <w:tcBorders>
              <w:top w:val="single" w:sz="12" w:space="0" w:color="auto"/>
              <w:bottom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314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309</w:t>
            </w: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1C381D">
              <w:rPr>
                <w:rFonts w:ascii="Times New Roman" w:hAnsi="Times New Roman"/>
                <w:bCs/>
                <w:color w:val="000000" w:themeColor="text1"/>
                <w:sz w:val="20"/>
              </w:rPr>
              <w:t>V. КРАТКОСРОЧНЫЕ ОБЯЗАТЕЛЬСТВА</w:t>
            </w:r>
          </w:p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Займы и кредиты</w:t>
            </w:r>
          </w:p>
        </w:tc>
        <w:tc>
          <w:tcPr>
            <w:tcW w:w="769" w:type="dxa"/>
            <w:tcBorders>
              <w:top w:val="single" w:sz="12" w:space="0" w:color="auto"/>
              <w:left w:val="nil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610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top w:val="single" w:sz="12" w:space="0" w:color="auto"/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204</w:t>
            </w: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Кредиторская задолженность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620</w:t>
            </w:r>
          </w:p>
        </w:tc>
        <w:tc>
          <w:tcPr>
            <w:tcW w:w="1483" w:type="dxa"/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282</w:t>
            </w: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522</w:t>
            </w: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в том числе:</w:t>
            </w:r>
          </w:p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поставщики и подрядчики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621</w:t>
            </w:r>
          </w:p>
        </w:tc>
        <w:tc>
          <w:tcPr>
            <w:tcW w:w="1483" w:type="dxa"/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150</w:t>
            </w: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159</w:t>
            </w: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задолженность перед персоналом организации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622</w:t>
            </w:r>
          </w:p>
        </w:tc>
        <w:tc>
          <w:tcPr>
            <w:tcW w:w="1483" w:type="dxa"/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62</w:t>
            </w: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262</w:t>
            </w: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задолженность перед государственными внебюджетными фондами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623</w:t>
            </w:r>
          </w:p>
        </w:tc>
        <w:tc>
          <w:tcPr>
            <w:tcW w:w="1483" w:type="dxa"/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19</w:t>
            </w: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21</w:t>
            </w: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задолженность по налогам и сборам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624</w:t>
            </w:r>
          </w:p>
        </w:tc>
        <w:tc>
          <w:tcPr>
            <w:tcW w:w="1483" w:type="dxa"/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51</w:t>
            </w: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80</w:t>
            </w: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прочие кредиторы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625</w:t>
            </w:r>
          </w:p>
        </w:tc>
        <w:tc>
          <w:tcPr>
            <w:tcW w:w="1483" w:type="dxa"/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Задолженность перед участниками (учредителями) по выплате доходов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630</w:t>
            </w:r>
          </w:p>
        </w:tc>
        <w:tc>
          <w:tcPr>
            <w:tcW w:w="1483" w:type="dxa"/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Доходы будущих периодов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640</w:t>
            </w:r>
          </w:p>
        </w:tc>
        <w:tc>
          <w:tcPr>
            <w:tcW w:w="1483" w:type="dxa"/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Резервы предстоящих расходов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650</w:t>
            </w:r>
          </w:p>
        </w:tc>
        <w:tc>
          <w:tcPr>
            <w:tcW w:w="1483" w:type="dxa"/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Прочие краткосрочные обязательства</w:t>
            </w:r>
          </w:p>
        </w:tc>
        <w:tc>
          <w:tcPr>
            <w:tcW w:w="769" w:type="dxa"/>
            <w:tcBorders>
              <w:left w:val="nil"/>
              <w:bottom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660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top w:val="single" w:sz="12" w:space="0" w:color="auto"/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Итого по разделу V</w:t>
            </w:r>
          </w:p>
        </w:tc>
        <w:tc>
          <w:tcPr>
            <w:tcW w:w="769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690</w:t>
            </w:r>
          </w:p>
        </w:tc>
        <w:tc>
          <w:tcPr>
            <w:tcW w:w="1483" w:type="dxa"/>
            <w:tcBorders>
              <w:top w:val="single" w:sz="12" w:space="0" w:color="auto"/>
              <w:bottom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288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736</w:t>
            </w: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bCs/>
                <w:color w:val="000000" w:themeColor="text1"/>
                <w:sz w:val="20"/>
              </w:rPr>
              <w:t>БАЛАНС</w:t>
            </w:r>
          </w:p>
        </w:tc>
        <w:tc>
          <w:tcPr>
            <w:tcW w:w="769" w:type="dxa"/>
            <w:tcBorders>
              <w:top w:val="single" w:sz="12" w:space="0" w:color="auto"/>
              <w:left w:val="nil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700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6302</w:t>
            </w:r>
          </w:p>
        </w:tc>
        <w:tc>
          <w:tcPr>
            <w:tcW w:w="1728" w:type="dxa"/>
            <w:tcBorders>
              <w:top w:val="single" w:sz="12" w:space="0" w:color="auto"/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6755</w:t>
            </w: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bCs/>
                <w:color w:val="000000" w:themeColor="text1"/>
                <w:sz w:val="20"/>
              </w:rPr>
              <w:t>СПРАВКА о наличии ценностей,</w:t>
            </w:r>
            <w:r w:rsidR="001C381D" w:rsidRPr="001C381D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r w:rsidRPr="001C381D">
              <w:rPr>
                <w:rFonts w:ascii="Times New Roman" w:hAnsi="Times New Roman"/>
                <w:bCs/>
                <w:color w:val="000000" w:themeColor="text1"/>
                <w:sz w:val="20"/>
              </w:rPr>
              <w:t>учитываемых на забалансовых счетах</w:t>
            </w:r>
          </w:p>
        </w:tc>
        <w:tc>
          <w:tcPr>
            <w:tcW w:w="769" w:type="dxa"/>
            <w:tcBorders>
              <w:top w:val="single" w:sz="12" w:space="0" w:color="auto"/>
              <w:left w:val="nil"/>
            </w:tcBorders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Арендованные основные средства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910</w:t>
            </w:r>
          </w:p>
        </w:tc>
        <w:tc>
          <w:tcPr>
            <w:tcW w:w="1483" w:type="dxa"/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в том числе по лизингу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911</w:t>
            </w:r>
          </w:p>
        </w:tc>
        <w:tc>
          <w:tcPr>
            <w:tcW w:w="1483" w:type="dxa"/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Товарно-материальные ценности, принятые на ответственное хранение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920</w:t>
            </w:r>
          </w:p>
        </w:tc>
        <w:tc>
          <w:tcPr>
            <w:tcW w:w="1483" w:type="dxa"/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Товары, принятые на комиссию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930</w:t>
            </w:r>
          </w:p>
        </w:tc>
        <w:tc>
          <w:tcPr>
            <w:tcW w:w="1483" w:type="dxa"/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Списанная в убыток задолженность неплатежеспособность дебиторов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940</w:t>
            </w:r>
          </w:p>
        </w:tc>
        <w:tc>
          <w:tcPr>
            <w:tcW w:w="1483" w:type="dxa"/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Обеспечения обязательств и платежей полученные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950</w:t>
            </w:r>
          </w:p>
        </w:tc>
        <w:tc>
          <w:tcPr>
            <w:tcW w:w="1483" w:type="dxa"/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Обеспечения обязательств и платежей выданные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960</w:t>
            </w:r>
          </w:p>
        </w:tc>
        <w:tc>
          <w:tcPr>
            <w:tcW w:w="1483" w:type="dxa"/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Износ жилищного фонда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970</w:t>
            </w:r>
          </w:p>
        </w:tc>
        <w:tc>
          <w:tcPr>
            <w:tcW w:w="1483" w:type="dxa"/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Износ объектов внешнего благоустройства и других аналогичных объектов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980</w:t>
            </w:r>
          </w:p>
        </w:tc>
        <w:tc>
          <w:tcPr>
            <w:tcW w:w="1483" w:type="dxa"/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Нематериальные активы, полученные в пользование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990</w:t>
            </w:r>
          </w:p>
        </w:tc>
        <w:tc>
          <w:tcPr>
            <w:tcW w:w="1483" w:type="dxa"/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right w:val="single" w:sz="12" w:space="0" w:color="auto"/>
            </w:tcBorders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5777" w:rsidRPr="001C381D" w:rsidTr="0073037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69" w:type="dxa"/>
            <w:tcBorders>
              <w:left w:val="nil"/>
              <w:bottom w:val="single" w:sz="12" w:space="0" w:color="auto"/>
            </w:tcBorders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28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C35777" w:rsidRPr="001C381D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C35777" w:rsidRPr="00FD1E17" w:rsidRDefault="00C35777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589"/>
        <w:gridCol w:w="98"/>
        <w:gridCol w:w="1853"/>
        <w:gridCol w:w="1222"/>
        <w:gridCol w:w="1475"/>
        <w:gridCol w:w="142"/>
        <w:gridCol w:w="1559"/>
      </w:tblGrid>
      <w:tr w:rsidR="00C35777" w:rsidRPr="0073037F" w:rsidTr="0073037F">
        <w:tc>
          <w:tcPr>
            <w:tcW w:w="1276" w:type="dxa"/>
            <w:vAlign w:val="bottom"/>
            <w:hideMark/>
          </w:tcPr>
          <w:p w:rsidR="00C35777" w:rsidRPr="0073037F" w:rsidRDefault="00C35777" w:rsidP="0073037F">
            <w:pPr>
              <w:pStyle w:val="a7"/>
              <w:tabs>
                <w:tab w:val="left" w:pos="708"/>
              </w:tabs>
              <w:spacing w:line="360" w:lineRule="auto"/>
              <w:rPr>
                <w:color w:val="000000" w:themeColor="text1"/>
                <w:szCs w:val="18"/>
              </w:rPr>
            </w:pPr>
            <w:r w:rsidRPr="0073037F">
              <w:rPr>
                <w:color w:val="000000" w:themeColor="text1"/>
                <w:szCs w:val="18"/>
              </w:rPr>
              <w:t>Руководитель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Исачкин</w:t>
            </w:r>
          </w:p>
        </w:tc>
        <w:tc>
          <w:tcPr>
            <w:tcW w:w="98" w:type="dxa"/>
            <w:vAlign w:val="bottom"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Исачкин</w:t>
            </w:r>
            <w:r w:rsidR="00FD1E17"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 xml:space="preserve"> </w:t>
            </w: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А. Н..</w:t>
            </w:r>
          </w:p>
        </w:tc>
        <w:tc>
          <w:tcPr>
            <w:tcW w:w="1222" w:type="dxa"/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 xml:space="preserve">Главный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Волкова</w:t>
            </w:r>
          </w:p>
        </w:tc>
        <w:tc>
          <w:tcPr>
            <w:tcW w:w="142" w:type="dxa"/>
            <w:vAlign w:val="bottom"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Волкова С. С.</w:t>
            </w:r>
          </w:p>
        </w:tc>
      </w:tr>
      <w:tr w:rsidR="00C35777" w:rsidRPr="0073037F" w:rsidTr="0073037F">
        <w:tc>
          <w:tcPr>
            <w:tcW w:w="1276" w:type="dxa"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589" w:type="dxa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4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4"/>
              </w:rPr>
              <w:t>(подпись)</w:t>
            </w:r>
          </w:p>
        </w:tc>
        <w:tc>
          <w:tcPr>
            <w:tcW w:w="98" w:type="dxa"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4"/>
              </w:rPr>
            </w:pPr>
          </w:p>
        </w:tc>
        <w:tc>
          <w:tcPr>
            <w:tcW w:w="1853" w:type="dxa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4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4"/>
              </w:rPr>
              <w:t>(расшифровка подписи)</w:t>
            </w:r>
          </w:p>
        </w:tc>
        <w:tc>
          <w:tcPr>
            <w:tcW w:w="1222" w:type="dxa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бухгалтер</w:t>
            </w:r>
          </w:p>
        </w:tc>
        <w:tc>
          <w:tcPr>
            <w:tcW w:w="1475" w:type="dxa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4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4"/>
              </w:rPr>
              <w:t>(подпись)</w:t>
            </w:r>
          </w:p>
        </w:tc>
        <w:tc>
          <w:tcPr>
            <w:tcW w:w="142" w:type="dxa"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4"/>
              </w:rPr>
            </w:pPr>
          </w:p>
        </w:tc>
        <w:tc>
          <w:tcPr>
            <w:tcW w:w="1559" w:type="dxa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4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4"/>
              </w:rPr>
              <w:t>(расшифровка подписи)</w:t>
            </w:r>
          </w:p>
        </w:tc>
      </w:tr>
    </w:tbl>
    <w:p w:rsidR="00C35777" w:rsidRPr="00FD1E17" w:rsidRDefault="00C35777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503"/>
        <w:gridCol w:w="196"/>
        <w:gridCol w:w="2138"/>
        <w:gridCol w:w="308"/>
        <w:gridCol w:w="321"/>
        <w:gridCol w:w="238"/>
      </w:tblGrid>
      <w:tr w:rsidR="00C35777" w:rsidRPr="0073037F" w:rsidTr="00C35777">
        <w:tc>
          <w:tcPr>
            <w:tcW w:w="210" w:type="dxa"/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«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30</w:t>
            </w:r>
          </w:p>
        </w:tc>
        <w:tc>
          <w:tcPr>
            <w:tcW w:w="196" w:type="dxa"/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января</w:t>
            </w:r>
          </w:p>
        </w:tc>
        <w:tc>
          <w:tcPr>
            <w:tcW w:w="308" w:type="dxa"/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200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8</w:t>
            </w:r>
          </w:p>
        </w:tc>
        <w:tc>
          <w:tcPr>
            <w:tcW w:w="238" w:type="dxa"/>
            <w:vAlign w:val="bottom"/>
            <w:hideMark/>
          </w:tcPr>
          <w:p w:rsidR="00C35777" w:rsidRPr="0073037F" w:rsidRDefault="00C35777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 xml:space="preserve"> г.</w:t>
            </w:r>
          </w:p>
        </w:tc>
      </w:tr>
    </w:tbl>
    <w:p w:rsidR="00C35777" w:rsidRPr="00FD1E17" w:rsidRDefault="00C35777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18"/>
        </w:rPr>
      </w:pPr>
    </w:p>
    <w:p w:rsidR="007D4871" w:rsidRDefault="00C35777" w:rsidP="0073037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lang w:val="en-US"/>
        </w:rPr>
      </w:pPr>
      <w:r w:rsidRPr="00FD1E17">
        <w:rPr>
          <w:rFonts w:ascii="Times New Roman" w:hAnsi="Times New Roman"/>
          <w:color w:val="000000" w:themeColor="text1"/>
          <w:sz w:val="28"/>
          <w:szCs w:val="24"/>
        </w:rPr>
        <w:br w:type="page"/>
      </w:r>
      <w:r w:rsidR="007D4871" w:rsidRPr="0073037F">
        <w:rPr>
          <w:rFonts w:ascii="Times New Roman" w:hAnsi="Times New Roman"/>
          <w:b/>
          <w:color w:val="000000" w:themeColor="text1"/>
          <w:sz w:val="28"/>
        </w:rPr>
        <w:lastRenderedPageBreak/>
        <w:t>Отчет о прибылях и убытках</w:t>
      </w:r>
    </w:p>
    <w:p w:rsidR="0073037F" w:rsidRPr="0073037F" w:rsidRDefault="0073037F" w:rsidP="0073037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434"/>
        <w:gridCol w:w="489"/>
        <w:gridCol w:w="2409"/>
        <w:gridCol w:w="284"/>
        <w:gridCol w:w="66"/>
        <w:gridCol w:w="501"/>
        <w:gridCol w:w="338"/>
        <w:gridCol w:w="574"/>
        <w:gridCol w:w="789"/>
        <w:gridCol w:w="233"/>
        <w:gridCol w:w="711"/>
        <w:gridCol w:w="447"/>
        <w:gridCol w:w="356"/>
        <w:gridCol w:w="521"/>
      </w:tblGrid>
      <w:tr w:rsidR="007D4871" w:rsidRPr="0073037F" w:rsidTr="0073037F">
        <w:tc>
          <w:tcPr>
            <w:tcW w:w="2127" w:type="dxa"/>
            <w:gridSpan w:val="3"/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73037F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за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84" w:type="dxa"/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73037F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4871" w:rsidRPr="0073037F" w:rsidRDefault="007D4871" w:rsidP="0073037F">
            <w:pPr>
              <w:pStyle w:val="a7"/>
              <w:tabs>
                <w:tab w:val="left" w:pos="708"/>
              </w:tabs>
              <w:spacing w:line="360" w:lineRule="auto"/>
              <w:rPr>
                <w:b/>
                <w:bCs/>
                <w:color w:val="000000" w:themeColor="text1"/>
              </w:rPr>
            </w:pPr>
            <w:r w:rsidRPr="0073037F">
              <w:rPr>
                <w:b/>
                <w:bCs/>
                <w:color w:val="000000" w:themeColor="text1"/>
              </w:rPr>
              <w:t>09</w:t>
            </w:r>
          </w:p>
        </w:tc>
        <w:tc>
          <w:tcPr>
            <w:tcW w:w="1934" w:type="dxa"/>
            <w:gridSpan w:val="4"/>
            <w:vAlign w:val="bottom"/>
            <w:hideMark/>
          </w:tcPr>
          <w:p w:rsidR="007D4871" w:rsidRPr="0073037F" w:rsidRDefault="007D4871" w:rsidP="0073037F">
            <w:pPr>
              <w:pStyle w:val="a7"/>
              <w:tabs>
                <w:tab w:val="left" w:pos="708"/>
              </w:tabs>
              <w:spacing w:line="360" w:lineRule="auto"/>
              <w:rPr>
                <w:b/>
                <w:bCs/>
                <w:color w:val="000000" w:themeColor="text1"/>
              </w:rPr>
            </w:pPr>
            <w:r w:rsidRPr="0073037F">
              <w:rPr>
                <w:b/>
                <w:bCs/>
                <w:color w:val="000000" w:themeColor="text1"/>
              </w:rPr>
              <w:t>г.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Коды</w:t>
            </w:r>
          </w:p>
        </w:tc>
      </w:tr>
      <w:tr w:rsidR="007D4871" w:rsidRPr="0073037F" w:rsidTr="0073037F">
        <w:tc>
          <w:tcPr>
            <w:tcW w:w="7321" w:type="dxa"/>
            <w:gridSpan w:val="11"/>
            <w:vAlign w:val="center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 xml:space="preserve">Форма № </w:t>
            </w: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  <w:lang w:val="en-US"/>
              </w:rPr>
              <w:t>2</w:t>
            </w: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 xml:space="preserve"> по ОКУД</w:t>
            </w:r>
          </w:p>
        </w:tc>
        <w:tc>
          <w:tcPr>
            <w:tcW w:w="203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0710002</w:t>
            </w:r>
          </w:p>
        </w:tc>
      </w:tr>
      <w:tr w:rsidR="007D4871" w:rsidRPr="0073037F" w:rsidTr="0073037F">
        <w:trPr>
          <w:trHeight w:val="284"/>
        </w:trPr>
        <w:tc>
          <w:tcPr>
            <w:tcW w:w="7321" w:type="dxa"/>
            <w:gridSpan w:val="11"/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Дата (год, месяц, число)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2008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01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30</w:t>
            </w:r>
          </w:p>
        </w:tc>
      </w:tr>
      <w:tr w:rsidR="007D4871" w:rsidRPr="0073037F" w:rsidTr="0073037F">
        <w:trPr>
          <w:trHeight w:val="284"/>
        </w:trPr>
        <w:tc>
          <w:tcPr>
            <w:tcW w:w="1204" w:type="dxa"/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Организация</w:t>
            </w:r>
          </w:p>
        </w:tc>
        <w:tc>
          <w:tcPr>
            <w:tcW w:w="50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МУП ЖКХ «Мулловский»</w:t>
            </w:r>
          </w:p>
        </w:tc>
        <w:tc>
          <w:tcPr>
            <w:tcW w:w="1022" w:type="dxa"/>
            <w:gridSpan w:val="2"/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по ОКПО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7D4871" w:rsidRPr="0073037F" w:rsidTr="0073037F">
        <w:trPr>
          <w:trHeight w:val="284"/>
        </w:trPr>
        <w:tc>
          <w:tcPr>
            <w:tcW w:w="7321" w:type="dxa"/>
            <w:gridSpan w:val="11"/>
            <w:vAlign w:val="bottom"/>
            <w:hideMark/>
          </w:tcPr>
          <w:p w:rsidR="007D4871" w:rsidRPr="0073037F" w:rsidRDefault="007D4871" w:rsidP="0073037F">
            <w:pPr>
              <w:tabs>
                <w:tab w:val="right" w:pos="7251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Идентификационный номер налогоплательщикаИНН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7302004801</w:t>
            </w:r>
          </w:p>
        </w:tc>
      </w:tr>
      <w:tr w:rsidR="007D4871" w:rsidRPr="0073037F" w:rsidTr="0073037F">
        <w:trPr>
          <w:trHeight w:val="284"/>
        </w:trPr>
        <w:tc>
          <w:tcPr>
            <w:tcW w:w="1638" w:type="dxa"/>
            <w:gridSpan w:val="2"/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Вид деятельности</w:t>
            </w:r>
          </w:p>
        </w:tc>
        <w:tc>
          <w:tcPr>
            <w:tcW w:w="46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Оказание услуг</w:t>
            </w:r>
          </w:p>
        </w:tc>
        <w:tc>
          <w:tcPr>
            <w:tcW w:w="1022" w:type="dxa"/>
            <w:gridSpan w:val="2"/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по ОКВЭД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7D4871" w:rsidRPr="0073037F" w:rsidTr="0073037F">
        <w:trPr>
          <w:trHeight w:val="284"/>
        </w:trPr>
        <w:tc>
          <w:tcPr>
            <w:tcW w:w="4886" w:type="dxa"/>
            <w:gridSpan w:val="6"/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Организационно-правовая форма/форма собственности</w:t>
            </w:r>
          </w:p>
        </w:tc>
        <w:tc>
          <w:tcPr>
            <w:tcW w:w="22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33" w:type="dxa"/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7D4871" w:rsidRPr="0073037F" w:rsidTr="0073037F">
        <w:trPr>
          <w:trHeight w:val="284"/>
        </w:trPr>
        <w:tc>
          <w:tcPr>
            <w:tcW w:w="57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Муниципальное унитарное предприятие</w:t>
            </w:r>
          </w:p>
        </w:tc>
        <w:tc>
          <w:tcPr>
            <w:tcW w:w="1596" w:type="dxa"/>
            <w:gridSpan w:val="3"/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по ОКОПФ/ОКФС</w:t>
            </w:r>
          </w:p>
        </w:tc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7D4871" w:rsidRPr="0073037F" w:rsidTr="0073037F">
        <w:trPr>
          <w:trHeight w:val="284"/>
        </w:trPr>
        <w:tc>
          <w:tcPr>
            <w:tcW w:w="7321" w:type="dxa"/>
            <w:gridSpan w:val="11"/>
            <w:vAlign w:val="bottom"/>
            <w:hideMark/>
          </w:tcPr>
          <w:p w:rsidR="007D4871" w:rsidRPr="0073037F" w:rsidRDefault="007D4871" w:rsidP="0073037F">
            <w:pPr>
              <w:tabs>
                <w:tab w:val="right" w:pos="7251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Единица измерения: тыс. руб./млн. руб. по ОКЕИ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384/385</w:t>
            </w:r>
          </w:p>
        </w:tc>
      </w:tr>
    </w:tbl>
    <w:p w:rsidR="007D4871" w:rsidRPr="00FD1E17" w:rsidRDefault="007D4871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18"/>
        </w:rPr>
      </w:pPr>
    </w:p>
    <w:tbl>
      <w:tblPr>
        <w:tblW w:w="9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4"/>
        <w:gridCol w:w="778"/>
        <w:gridCol w:w="1340"/>
        <w:gridCol w:w="1732"/>
      </w:tblGrid>
      <w:tr w:rsidR="007D4871" w:rsidRPr="001C381D" w:rsidTr="0073037F">
        <w:trPr>
          <w:cantSplit/>
          <w:jc w:val="center"/>
        </w:trPr>
        <w:tc>
          <w:tcPr>
            <w:tcW w:w="6172" w:type="dxa"/>
            <w:gridSpan w:val="2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Показатель</w:t>
            </w:r>
          </w:p>
        </w:tc>
        <w:tc>
          <w:tcPr>
            <w:tcW w:w="1340" w:type="dxa"/>
            <w:vMerge w:val="restart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За отчетный</w:t>
            </w:r>
            <w:r w:rsidR="0073037F" w:rsidRPr="001C381D">
              <w:rPr>
                <w:rFonts w:ascii="Times New Roman" w:hAnsi="Times New Roman"/>
                <w:color w:val="000000" w:themeColor="text1"/>
                <w:sz w:val="20"/>
                <w:szCs w:val="18"/>
                <w:lang w:val="en-US"/>
              </w:rPr>
              <w:t xml:space="preserve"> </w:t>
            </w:r>
            <w:r w:rsidRPr="001C381D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период</w:t>
            </w:r>
          </w:p>
        </w:tc>
        <w:tc>
          <w:tcPr>
            <w:tcW w:w="1732" w:type="dxa"/>
            <w:vMerge w:val="restart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За аналогичный период предыдущего года</w:t>
            </w:r>
          </w:p>
        </w:tc>
      </w:tr>
      <w:tr w:rsidR="007D4871" w:rsidRPr="001C381D" w:rsidTr="0073037F">
        <w:trPr>
          <w:cantSplit/>
          <w:jc w:val="center"/>
        </w:trPr>
        <w:tc>
          <w:tcPr>
            <w:tcW w:w="5394" w:type="dxa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наименование</w:t>
            </w:r>
          </w:p>
        </w:tc>
        <w:tc>
          <w:tcPr>
            <w:tcW w:w="778" w:type="dxa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код</w:t>
            </w:r>
          </w:p>
        </w:tc>
        <w:tc>
          <w:tcPr>
            <w:tcW w:w="1340" w:type="dxa"/>
            <w:vMerge/>
            <w:vAlign w:val="center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7D4871" w:rsidRPr="001C381D" w:rsidTr="0073037F">
        <w:trPr>
          <w:jc w:val="center"/>
        </w:trPr>
        <w:tc>
          <w:tcPr>
            <w:tcW w:w="5394" w:type="dxa"/>
            <w:vAlign w:val="center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</w:t>
            </w: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2</w:t>
            </w:r>
          </w:p>
        </w:tc>
        <w:tc>
          <w:tcPr>
            <w:tcW w:w="1340" w:type="dxa"/>
            <w:tcBorders>
              <w:bottom w:val="single" w:sz="12" w:space="0" w:color="auto"/>
            </w:tcBorders>
            <w:vAlign w:val="center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3</w:t>
            </w:r>
          </w:p>
        </w:tc>
        <w:tc>
          <w:tcPr>
            <w:tcW w:w="1732" w:type="dxa"/>
            <w:tcBorders>
              <w:bottom w:val="single" w:sz="12" w:space="0" w:color="auto"/>
            </w:tcBorders>
            <w:vAlign w:val="center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4</w:t>
            </w:r>
          </w:p>
        </w:tc>
      </w:tr>
      <w:tr w:rsidR="007D4871" w:rsidRPr="001C381D" w:rsidTr="0073037F">
        <w:trPr>
          <w:trHeight w:val="284"/>
          <w:jc w:val="center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1C381D">
              <w:rPr>
                <w:rFonts w:ascii="Times New Roman" w:hAnsi="Times New Roman"/>
                <w:bCs/>
                <w:color w:val="000000" w:themeColor="text1"/>
                <w:sz w:val="20"/>
              </w:rPr>
              <w:t>Доходы и расходы по обычным видам</w:t>
            </w:r>
            <w:r w:rsidR="0073037F" w:rsidRPr="001C381D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r w:rsidRPr="001C381D">
              <w:rPr>
                <w:rFonts w:ascii="Times New Roman" w:hAnsi="Times New Roman"/>
                <w:bCs/>
                <w:color w:val="000000" w:themeColor="text1"/>
                <w:sz w:val="20"/>
              </w:rPr>
              <w:t>деятельности</w:t>
            </w:r>
          </w:p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Выручка (нетто) от продажи товаров, продукции, работ, услуг (за минусом налога на добавленную стоимость, акцизов и аналогичных обязательных платежей)</w:t>
            </w:r>
          </w:p>
        </w:tc>
        <w:tc>
          <w:tcPr>
            <w:tcW w:w="778" w:type="dxa"/>
            <w:tcBorders>
              <w:top w:val="single" w:sz="12" w:space="0" w:color="auto"/>
              <w:left w:val="nil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010</w:t>
            </w:r>
          </w:p>
        </w:tc>
        <w:tc>
          <w:tcPr>
            <w:tcW w:w="1340" w:type="dxa"/>
            <w:tcBorders>
              <w:top w:val="single" w:sz="12" w:space="0" w:color="auto"/>
            </w:tcBorders>
            <w:vAlign w:val="bottom"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852</w:t>
            </w:r>
          </w:p>
        </w:tc>
        <w:tc>
          <w:tcPr>
            <w:tcW w:w="1732" w:type="dxa"/>
            <w:tcBorders>
              <w:top w:val="single" w:sz="12" w:space="0" w:color="auto"/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600</w:t>
            </w:r>
          </w:p>
        </w:tc>
      </w:tr>
      <w:tr w:rsidR="007D4871" w:rsidRPr="001C381D" w:rsidTr="0073037F">
        <w:trPr>
          <w:trHeight w:val="284"/>
          <w:jc w:val="center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Себестоимость проданных товаров, продукции, работ, услуг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020</w:t>
            </w:r>
          </w:p>
        </w:tc>
        <w:tc>
          <w:tcPr>
            <w:tcW w:w="1340" w:type="dxa"/>
            <w:vAlign w:val="bottom"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(585)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(452)</w:t>
            </w:r>
          </w:p>
        </w:tc>
      </w:tr>
      <w:tr w:rsidR="007D4871" w:rsidRPr="001C381D" w:rsidTr="0073037F">
        <w:trPr>
          <w:trHeight w:val="284"/>
          <w:jc w:val="center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Валовая прибыль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029</w:t>
            </w:r>
          </w:p>
        </w:tc>
        <w:tc>
          <w:tcPr>
            <w:tcW w:w="1340" w:type="dxa"/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267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148</w:t>
            </w:r>
          </w:p>
        </w:tc>
      </w:tr>
      <w:tr w:rsidR="007D4871" w:rsidRPr="001C381D" w:rsidTr="0073037F">
        <w:trPr>
          <w:trHeight w:val="284"/>
          <w:jc w:val="center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Коммерческие расходы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030</w:t>
            </w:r>
          </w:p>
        </w:tc>
        <w:tc>
          <w:tcPr>
            <w:tcW w:w="1340" w:type="dxa"/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(4)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(45)</w:t>
            </w:r>
          </w:p>
        </w:tc>
      </w:tr>
      <w:tr w:rsidR="007D4871" w:rsidRPr="001C381D" w:rsidTr="0073037F">
        <w:trPr>
          <w:trHeight w:val="284"/>
          <w:jc w:val="center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Управленческие расходы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040</w:t>
            </w:r>
          </w:p>
        </w:tc>
        <w:tc>
          <w:tcPr>
            <w:tcW w:w="1340" w:type="dxa"/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(241)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(90)</w:t>
            </w:r>
          </w:p>
        </w:tc>
      </w:tr>
      <w:tr w:rsidR="007D4871" w:rsidRPr="001C381D" w:rsidTr="0073037F">
        <w:trPr>
          <w:trHeight w:val="284"/>
          <w:jc w:val="center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Прибыль (убыток) от продаж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050</w:t>
            </w:r>
          </w:p>
        </w:tc>
        <w:tc>
          <w:tcPr>
            <w:tcW w:w="1340" w:type="dxa"/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22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13</w:t>
            </w:r>
          </w:p>
        </w:tc>
      </w:tr>
      <w:tr w:rsidR="007D4871" w:rsidRPr="001C381D" w:rsidTr="0073037F">
        <w:trPr>
          <w:trHeight w:val="284"/>
          <w:jc w:val="center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1C381D">
              <w:rPr>
                <w:rFonts w:ascii="Times New Roman" w:hAnsi="Times New Roman"/>
                <w:bCs/>
                <w:color w:val="000000" w:themeColor="text1"/>
                <w:sz w:val="20"/>
              </w:rPr>
              <w:t>Прочие доходы и расходы</w:t>
            </w:r>
          </w:p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Проценты к получению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060</w:t>
            </w:r>
          </w:p>
        </w:tc>
        <w:tc>
          <w:tcPr>
            <w:tcW w:w="1340" w:type="dxa"/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</w:tcPr>
          <w:p w:rsidR="007D4871" w:rsidRPr="001C381D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7D4871" w:rsidRPr="001C381D" w:rsidTr="0073037F">
        <w:trPr>
          <w:trHeight w:val="284"/>
          <w:jc w:val="center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Проценты к уплате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070</w:t>
            </w:r>
          </w:p>
        </w:tc>
        <w:tc>
          <w:tcPr>
            <w:tcW w:w="1340" w:type="dxa"/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(14)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(-)</w:t>
            </w:r>
          </w:p>
        </w:tc>
      </w:tr>
      <w:tr w:rsidR="007D4871" w:rsidRPr="001C381D" w:rsidTr="0073037F">
        <w:trPr>
          <w:trHeight w:val="284"/>
          <w:jc w:val="center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Доходы от участия в других организациях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080</w:t>
            </w:r>
          </w:p>
        </w:tc>
        <w:tc>
          <w:tcPr>
            <w:tcW w:w="1340" w:type="dxa"/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</w:tr>
      <w:tr w:rsidR="007D4871" w:rsidRPr="001C381D" w:rsidTr="0073037F">
        <w:trPr>
          <w:trHeight w:val="284"/>
          <w:jc w:val="center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Прочие доходы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090</w:t>
            </w:r>
          </w:p>
        </w:tc>
        <w:tc>
          <w:tcPr>
            <w:tcW w:w="1340" w:type="dxa"/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74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129</w:t>
            </w:r>
          </w:p>
        </w:tc>
      </w:tr>
      <w:tr w:rsidR="007D4871" w:rsidRPr="001C381D" w:rsidTr="0073037F">
        <w:trPr>
          <w:trHeight w:val="284"/>
          <w:jc w:val="center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Прочие расходы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340" w:type="dxa"/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(67)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(87)</w:t>
            </w:r>
          </w:p>
        </w:tc>
      </w:tr>
      <w:tr w:rsidR="007D4871" w:rsidRPr="001C381D" w:rsidTr="0073037F">
        <w:trPr>
          <w:trHeight w:val="284"/>
          <w:jc w:val="center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pStyle w:val="3"/>
              <w:keepNext w:val="0"/>
              <w:keepLines w:val="0"/>
              <w:spacing w:before="0" w:line="360" w:lineRule="auto"/>
              <w:rPr>
                <w:rFonts w:ascii="Times New Roman" w:eastAsiaTheme="minorEastAsia" w:hAnsi="Times New Roman"/>
                <w:b w:val="0"/>
                <w:color w:val="000000" w:themeColor="text1"/>
                <w:sz w:val="20"/>
              </w:rPr>
            </w:pPr>
            <w:r w:rsidRPr="001C381D">
              <w:rPr>
                <w:rFonts w:ascii="Times New Roman" w:eastAsiaTheme="minorEastAsia" w:hAnsi="Times New Roman"/>
                <w:b w:val="0"/>
                <w:color w:val="000000" w:themeColor="text1"/>
                <w:sz w:val="20"/>
              </w:rPr>
              <w:t>Прибыль (убыток) до налогообложения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140</w:t>
            </w:r>
          </w:p>
        </w:tc>
        <w:tc>
          <w:tcPr>
            <w:tcW w:w="1340" w:type="dxa"/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18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63</w:t>
            </w:r>
          </w:p>
        </w:tc>
      </w:tr>
      <w:tr w:rsidR="007D4871" w:rsidRPr="001C381D" w:rsidTr="0073037F">
        <w:trPr>
          <w:trHeight w:val="284"/>
          <w:jc w:val="center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Отложенные налоговые активы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141</w:t>
            </w:r>
          </w:p>
        </w:tc>
        <w:tc>
          <w:tcPr>
            <w:tcW w:w="1340" w:type="dxa"/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31</w:t>
            </w:r>
          </w:p>
        </w:tc>
      </w:tr>
      <w:tr w:rsidR="007D4871" w:rsidRPr="001C381D" w:rsidTr="0073037F">
        <w:trPr>
          <w:trHeight w:val="284"/>
          <w:jc w:val="center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Отложенные налоговые обязательства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142</w:t>
            </w:r>
          </w:p>
        </w:tc>
        <w:tc>
          <w:tcPr>
            <w:tcW w:w="1340" w:type="dxa"/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(5)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(9)</w:t>
            </w:r>
          </w:p>
        </w:tc>
      </w:tr>
      <w:tr w:rsidR="007D4871" w:rsidRPr="001C381D" w:rsidTr="0073037F">
        <w:trPr>
          <w:trHeight w:val="284"/>
          <w:jc w:val="center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Текущий налог на прибыль</w:t>
            </w:r>
          </w:p>
        </w:tc>
        <w:tc>
          <w:tcPr>
            <w:tcW w:w="778" w:type="dxa"/>
            <w:tcBorders>
              <w:left w:val="nil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150</w:t>
            </w:r>
          </w:p>
        </w:tc>
        <w:tc>
          <w:tcPr>
            <w:tcW w:w="1340" w:type="dxa"/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(4)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(43)</w:t>
            </w:r>
          </w:p>
        </w:tc>
      </w:tr>
      <w:tr w:rsidR="007D4871" w:rsidRPr="001C381D" w:rsidTr="0073037F">
        <w:trPr>
          <w:trHeight w:val="284"/>
          <w:jc w:val="center"/>
        </w:trPr>
        <w:tc>
          <w:tcPr>
            <w:tcW w:w="5394" w:type="dxa"/>
            <w:tcBorders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AF5FA5">
            <w:pPr>
              <w:pStyle w:val="3"/>
              <w:keepNext w:val="0"/>
              <w:keepLines w:val="0"/>
              <w:spacing w:before="0" w:line="360" w:lineRule="auto"/>
              <w:rPr>
                <w:rFonts w:ascii="Times New Roman" w:eastAsiaTheme="minorEastAsia" w:hAnsi="Times New Roman"/>
                <w:b w:val="0"/>
                <w:color w:val="000000" w:themeColor="text1"/>
                <w:sz w:val="20"/>
              </w:rPr>
            </w:pPr>
            <w:r w:rsidRPr="001C381D">
              <w:rPr>
                <w:rFonts w:ascii="Times New Roman" w:eastAsiaTheme="minorEastAsia" w:hAnsi="Times New Roman"/>
                <w:b w:val="0"/>
                <w:color w:val="000000" w:themeColor="text1"/>
                <w:sz w:val="20"/>
              </w:rPr>
              <w:t>Чистая прибыль (убыток) отчетного</w:t>
            </w:r>
            <w:r w:rsidR="00AF5FA5" w:rsidRPr="001C381D">
              <w:rPr>
                <w:rFonts w:ascii="Times New Roman" w:eastAsiaTheme="minorEastAsia" w:hAnsi="Times New Roman"/>
                <w:b w:val="0"/>
                <w:color w:val="000000" w:themeColor="text1"/>
                <w:sz w:val="20"/>
              </w:rPr>
              <w:t xml:space="preserve"> </w:t>
            </w:r>
            <w:r w:rsidRPr="001C381D">
              <w:rPr>
                <w:rFonts w:ascii="Times New Roman" w:eastAsiaTheme="minorEastAsia" w:hAnsi="Times New Roman"/>
                <w:b w:val="0"/>
                <w:color w:val="000000" w:themeColor="text1"/>
                <w:sz w:val="20"/>
              </w:rPr>
              <w:t>периода</w:t>
            </w:r>
          </w:p>
        </w:tc>
        <w:tc>
          <w:tcPr>
            <w:tcW w:w="778" w:type="dxa"/>
            <w:tcBorders>
              <w:left w:val="nil"/>
              <w:bottom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190</w:t>
            </w:r>
          </w:p>
        </w:tc>
        <w:tc>
          <w:tcPr>
            <w:tcW w:w="1340" w:type="dxa"/>
            <w:tcBorders>
              <w:bottom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1732" w:type="dxa"/>
            <w:tcBorders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42</w:t>
            </w:r>
          </w:p>
        </w:tc>
      </w:tr>
      <w:tr w:rsidR="007D4871" w:rsidRPr="001C381D" w:rsidTr="0073037F">
        <w:trPr>
          <w:trHeight w:val="284"/>
          <w:jc w:val="center"/>
        </w:trPr>
        <w:tc>
          <w:tcPr>
            <w:tcW w:w="5394" w:type="dxa"/>
            <w:tcBorders>
              <w:top w:val="single" w:sz="12" w:space="0" w:color="auto"/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СПРАВОЧНО.</w:t>
            </w:r>
          </w:p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Постоянные налоговые обязательства (активы)</w:t>
            </w:r>
          </w:p>
        </w:tc>
        <w:tc>
          <w:tcPr>
            <w:tcW w:w="778" w:type="dxa"/>
            <w:tcBorders>
              <w:top w:val="single" w:sz="12" w:space="0" w:color="auto"/>
              <w:left w:val="nil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200</w:t>
            </w:r>
          </w:p>
        </w:tc>
        <w:tc>
          <w:tcPr>
            <w:tcW w:w="1340" w:type="dxa"/>
            <w:tcBorders>
              <w:top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732" w:type="dxa"/>
            <w:tcBorders>
              <w:top w:val="single" w:sz="12" w:space="0" w:color="auto"/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</w:tr>
      <w:tr w:rsidR="007D4871" w:rsidRPr="001C381D" w:rsidTr="0073037F">
        <w:trPr>
          <w:trHeight w:val="284"/>
          <w:jc w:val="center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Базовая прибыль (убыток) на акцию</w:t>
            </w:r>
          </w:p>
        </w:tc>
        <w:tc>
          <w:tcPr>
            <w:tcW w:w="778" w:type="dxa"/>
            <w:tcBorders>
              <w:left w:val="nil"/>
            </w:tcBorders>
            <w:vAlign w:val="bottom"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40" w:type="dxa"/>
            <w:vAlign w:val="bottom"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7D4871" w:rsidRPr="001C381D" w:rsidTr="0073037F">
        <w:trPr>
          <w:trHeight w:val="284"/>
          <w:jc w:val="center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381D">
              <w:rPr>
                <w:rFonts w:ascii="Times New Roman" w:hAnsi="Times New Roman"/>
                <w:color w:val="000000" w:themeColor="text1"/>
                <w:sz w:val="20"/>
              </w:rPr>
              <w:t>Разводненная прибыль (убыток) на акцию</w:t>
            </w:r>
          </w:p>
        </w:tc>
        <w:tc>
          <w:tcPr>
            <w:tcW w:w="778" w:type="dxa"/>
            <w:tcBorders>
              <w:left w:val="nil"/>
              <w:bottom w:val="single" w:sz="12" w:space="0" w:color="auto"/>
            </w:tcBorders>
            <w:vAlign w:val="bottom"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40" w:type="dxa"/>
            <w:tcBorders>
              <w:bottom w:val="single" w:sz="12" w:space="0" w:color="auto"/>
            </w:tcBorders>
            <w:vAlign w:val="bottom"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32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7D4871" w:rsidRPr="001C381D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73037F" w:rsidRPr="00BD0F8F" w:rsidRDefault="0073037F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16"/>
        </w:rPr>
      </w:pPr>
    </w:p>
    <w:p w:rsidR="007D4871" w:rsidRPr="00FD1E17" w:rsidRDefault="007D4871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16"/>
        </w:rPr>
      </w:pPr>
      <w:r w:rsidRPr="00FD1E17">
        <w:rPr>
          <w:rFonts w:ascii="Times New Roman" w:hAnsi="Times New Roman"/>
          <w:color w:val="000000" w:themeColor="text1"/>
          <w:sz w:val="28"/>
          <w:szCs w:val="16"/>
        </w:rPr>
        <w:t>Форма 0710002 с. 2</w:t>
      </w:r>
    </w:p>
    <w:p w:rsidR="007D4871" w:rsidRPr="00FD1E17" w:rsidRDefault="007D4871" w:rsidP="00FD1E17">
      <w:pPr>
        <w:pStyle w:val="4"/>
        <w:spacing w:before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D1E17">
        <w:rPr>
          <w:rFonts w:ascii="Times New Roman" w:hAnsi="Times New Roman"/>
          <w:color w:val="000000" w:themeColor="text1"/>
          <w:sz w:val="28"/>
        </w:rPr>
        <w:t>Расшифровка отдельных прибылей и убытков</w:t>
      </w: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3"/>
        <w:gridCol w:w="589"/>
        <w:gridCol w:w="1134"/>
        <w:gridCol w:w="998"/>
        <w:gridCol w:w="1346"/>
        <w:gridCol w:w="1346"/>
      </w:tblGrid>
      <w:tr w:rsidR="007D4871" w:rsidRPr="0073037F" w:rsidTr="0073037F">
        <w:tc>
          <w:tcPr>
            <w:tcW w:w="4252" w:type="dxa"/>
            <w:gridSpan w:val="2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Показатель</w:t>
            </w:r>
          </w:p>
        </w:tc>
        <w:tc>
          <w:tcPr>
            <w:tcW w:w="2132" w:type="dxa"/>
            <w:gridSpan w:val="2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За отчетный период</w:t>
            </w:r>
          </w:p>
        </w:tc>
        <w:tc>
          <w:tcPr>
            <w:tcW w:w="2692" w:type="dxa"/>
            <w:gridSpan w:val="2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За аналогичный период предыдущего года</w:t>
            </w:r>
          </w:p>
        </w:tc>
      </w:tr>
      <w:tr w:rsidR="007D4871" w:rsidRPr="0073037F" w:rsidTr="0073037F">
        <w:tc>
          <w:tcPr>
            <w:tcW w:w="3663" w:type="dxa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наименование</w:t>
            </w:r>
          </w:p>
        </w:tc>
        <w:tc>
          <w:tcPr>
            <w:tcW w:w="589" w:type="dxa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код</w:t>
            </w:r>
          </w:p>
        </w:tc>
        <w:tc>
          <w:tcPr>
            <w:tcW w:w="1134" w:type="dxa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прибыль</w:t>
            </w:r>
          </w:p>
        </w:tc>
        <w:tc>
          <w:tcPr>
            <w:tcW w:w="998" w:type="dxa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убыток</w:t>
            </w:r>
          </w:p>
        </w:tc>
        <w:tc>
          <w:tcPr>
            <w:tcW w:w="1346" w:type="dxa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прибыль</w:t>
            </w:r>
          </w:p>
        </w:tc>
        <w:tc>
          <w:tcPr>
            <w:tcW w:w="1346" w:type="dxa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убыток</w:t>
            </w:r>
          </w:p>
        </w:tc>
      </w:tr>
      <w:tr w:rsidR="007D4871" w:rsidRPr="0073037F" w:rsidTr="0073037F">
        <w:tc>
          <w:tcPr>
            <w:tcW w:w="3663" w:type="dxa"/>
            <w:vAlign w:val="center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</w:t>
            </w:r>
          </w:p>
        </w:tc>
        <w:tc>
          <w:tcPr>
            <w:tcW w:w="589" w:type="dxa"/>
            <w:tcBorders>
              <w:bottom w:val="single" w:sz="12" w:space="0" w:color="auto"/>
            </w:tcBorders>
            <w:vAlign w:val="center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3</w:t>
            </w:r>
          </w:p>
        </w:tc>
        <w:tc>
          <w:tcPr>
            <w:tcW w:w="998" w:type="dxa"/>
            <w:tcBorders>
              <w:bottom w:val="single" w:sz="12" w:space="0" w:color="auto"/>
            </w:tcBorders>
            <w:vAlign w:val="center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4</w:t>
            </w: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5</w:t>
            </w: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6</w:t>
            </w:r>
          </w:p>
        </w:tc>
      </w:tr>
      <w:tr w:rsidR="007D4871" w:rsidRPr="0073037F" w:rsidTr="0073037F">
        <w:trPr>
          <w:trHeight w:val="284"/>
        </w:trPr>
        <w:tc>
          <w:tcPr>
            <w:tcW w:w="3663" w:type="dxa"/>
            <w:tcBorders>
              <w:right w:val="single" w:sz="12" w:space="0" w:color="auto"/>
            </w:tcBorders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</w:rPr>
              <w:t>Штрафы, пени и неустойки, признанные или по которым получены решения суда (арбитражного суда) об их взыскании</w:t>
            </w:r>
          </w:p>
        </w:tc>
        <w:tc>
          <w:tcPr>
            <w:tcW w:w="589" w:type="dxa"/>
            <w:tcBorders>
              <w:top w:val="single" w:sz="12" w:space="0" w:color="auto"/>
              <w:left w:val="nil"/>
            </w:tcBorders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8" w:type="dxa"/>
            <w:tcBorders>
              <w:top w:val="single" w:sz="12" w:space="0" w:color="auto"/>
            </w:tcBorders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46" w:type="dxa"/>
            <w:tcBorders>
              <w:top w:val="single" w:sz="12" w:space="0" w:color="auto"/>
            </w:tcBorders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</w:rPr>
              <w:t>(21)</w:t>
            </w:r>
          </w:p>
        </w:tc>
      </w:tr>
      <w:tr w:rsidR="007D4871" w:rsidRPr="0073037F" w:rsidTr="0073037F">
        <w:trPr>
          <w:trHeight w:val="284"/>
        </w:trPr>
        <w:tc>
          <w:tcPr>
            <w:tcW w:w="3663" w:type="dxa"/>
            <w:tcBorders>
              <w:right w:val="single" w:sz="12" w:space="0" w:color="auto"/>
            </w:tcBorders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</w:rPr>
              <w:t>Прибыль (убыток) прошлых лет</w:t>
            </w:r>
          </w:p>
        </w:tc>
        <w:tc>
          <w:tcPr>
            <w:tcW w:w="589" w:type="dxa"/>
            <w:tcBorders>
              <w:left w:val="nil"/>
            </w:tcBorders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8" w:type="dxa"/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46" w:type="dxa"/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46" w:type="dxa"/>
            <w:tcBorders>
              <w:left w:val="nil"/>
              <w:right w:val="single" w:sz="12" w:space="0" w:color="auto"/>
            </w:tcBorders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7D4871" w:rsidRPr="0073037F" w:rsidTr="0073037F">
        <w:trPr>
          <w:trHeight w:val="284"/>
        </w:trPr>
        <w:tc>
          <w:tcPr>
            <w:tcW w:w="3663" w:type="dxa"/>
            <w:tcBorders>
              <w:right w:val="single" w:sz="12" w:space="0" w:color="auto"/>
            </w:tcBorders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</w:rPr>
              <w:t>Возмещение убытков, причиненных неисполнением или ненадлежащим исполнением обязательств</w:t>
            </w:r>
          </w:p>
        </w:tc>
        <w:tc>
          <w:tcPr>
            <w:tcW w:w="589" w:type="dxa"/>
            <w:tcBorders>
              <w:left w:val="nil"/>
            </w:tcBorders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8" w:type="dxa"/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46" w:type="dxa"/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46" w:type="dxa"/>
            <w:tcBorders>
              <w:left w:val="nil"/>
              <w:right w:val="single" w:sz="12" w:space="0" w:color="auto"/>
            </w:tcBorders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7D4871" w:rsidRPr="0073037F" w:rsidTr="0073037F">
        <w:trPr>
          <w:trHeight w:val="284"/>
        </w:trPr>
        <w:tc>
          <w:tcPr>
            <w:tcW w:w="3663" w:type="dxa"/>
            <w:tcBorders>
              <w:right w:val="single" w:sz="12" w:space="0" w:color="auto"/>
            </w:tcBorders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</w:rPr>
              <w:t>Курсовые разницы по операциям</w:t>
            </w:r>
            <w:r w:rsidR="0073037F" w:rsidRPr="0073037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73037F">
              <w:rPr>
                <w:rFonts w:ascii="Times New Roman" w:hAnsi="Times New Roman"/>
                <w:color w:val="000000" w:themeColor="text1"/>
                <w:sz w:val="20"/>
              </w:rPr>
              <w:t>в иностранной валюте</w:t>
            </w:r>
          </w:p>
        </w:tc>
        <w:tc>
          <w:tcPr>
            <w:tcW w:w="589" w:type="dxa"/>
            <w:tcBorders>
              <w:left w:val="nil"/>
            </w:tcBorders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8" w:type="dxa"/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46" w:type="dxa"/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46" w:type="dxa"/>
            <w:tcBorders>
              <w:left w:val="nil"/>
              <w:right w:val="single" w:sz="12" w:space="0" w:color="auto"/>
            </w:tcBorders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7D4871" w:rsidRPr="0073037F" w:rsidTr="0073037F">
        <w:trPr>
          <w:trHeight w:val="284"/>
        </w:trPr>
        <w:tc>
          <w:tcPr>
            <w:tcW w:w="3663" w:type="dxa"/>
            <w:tcBorders>
              <w:right w:val="single" w:sz="12" w:space="0" w:color="auto"/>
            </w:tcBorders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</w:rPr>
              <w:t>Отчисления в оценочные резервы</w:t>
            </w:r>
          </w:p>
        </w:tc>
        <w:tc>
          <w:tcPr>
            <w:tcW w:w="589" w:type="dxa"/>
            <w:tcBorders>
              <w:left w:val="nil"/>
            </w:tcBorders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998" w:type="dxa"/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46" w:type="dxa"/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346" w:type="dxa"/>
            <w:tcBorders>
              <w:left w:val="nil"/>
              <w:right w:val="single" w:sz="12" w:space="0" w:color="auto"/>
            </w:tcBorders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7D4871" w:rsidRPr="0073037F" w:rsidTr="0073037F">
        <w:trPr>
          <w:trHeight w:val="284"/>
        </w:trPr>
        <w:tc>
          <w:tcPr>
            <w:tcW w:w="3663" w:type="dxa"/>
            <w:tcBorders>
              <w:right w:val="single" w:sz="12" w:space="0" w:color="auto"/>
            </w:tcBorders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</w:rPr>
              <w:t>Списание дебиторских и кредиторских задолженностей, по которым истек срок исковой давности</w:t>
            </w:r>
          </w:p>
        </w:tc>
        <w:tc>
          <w:tcPr>
            <w:tcW w:w="589" w:type="dxa"/>
            <w:tcBorders>
              <w:left w:val="nil"/>
            </w:tcBorders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8" w:type="dxa"/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46" w:type="dxa"/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46" w:type="dxa"/>
            <w:tcBorders>
              <w:left w:val="nil"/>
              <w:right w:val="single" w:sz="12" w:space="0" w:color="auto"/>
            </w:tcBorders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7D4871" w:rsidRPr="0073037F" w:rsidTr="0073037F">
        <w:trPr>
          <w:trHeight w:val="284"/>
        </w:trPr>
        <w:tc>
          <w:tcPr>
            <w:tcW w:w="3663" w:type="dxa"/>
            <w:tcBorders>
              <w:right w:val="single" w:sz="12" w:space="0" w:color="auto"/>
            </w:tcBorders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89" w:type="dxa"/>
            <w:tcBorders>
              <w:left w:val="nil"/>
              <w:bottom w:val="single" w:sz="12" w:space="0" w:color="auto"/>
            </w:tcBorders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8" w:type="dxa"/>
            <w:tcBorders>
              <w:bottom w:val="single" w:sz="12" w:space="0" w:color="auto"/>
            </w:tcBorders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4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7D4871" w:rsidRPr="00FD1E17" w:rsidRDefault="007D4871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1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589"/>
        <w:gridCol w:w="98"/>
        <w:gridCol w:w="1853"/>
        <w:gridCol w:w="1222"/>
        <w:gridCol w:w="1475"/>
        <w:gridCol w:w="142"/>
        <w:gridCol w:w="1701"/>
      </w:tblGrid>
      <w:tr w:rsidR="007D4871" w:rsidRPr="0073037F" w:rsidTr="0073037F">
        <w:tc>
          <w:tcPr>
            <w:tcW w:w="1276" w:type="dxa"/>
            <w:vAlign w:val="bottom"/>
            <w:hideMark/>
          </w:tcPr>
          <w:p w:rsidR="007D4871" w:rsidRPr="0073037F" w:rsidRDefault="007D4871" w:rsidP="0073037F">
            <w:pPr>
              <w:pStyle w:val="a7"/>
              <w:tabs>
                <w:tab w:val="left" w:pos="708"/>
              </w:tabs>
              <w:spacing w:line="360" w:lineRule="auto"/>
              <w:rPr>
                <w:color w:val="000000" w:themeColor="text1"/>
                <w:szCs w:val="18"/>
              </w:rPr>
            </w:pPr>
            <w:r w:rsidRPr="0073037F">
              <w:rPr>
                <w:color w:val="000000" w:themeColor="text1"/>
                <w:szCs w:val="18"/>
              </w:rPr>
              <w:t>Руководитель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Исачкин</w:t>
            </w:r>
          </w:p>
        </w:tc>
        <w:tc>
          <w:tcPr>
            <w:tcW w:w="98" w:type="dxa"/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Исачкин А. Н.</w:t>
            </w:r>
          </w:p>
        </w:tc>
        <w:tc>
          <w:tcPr>
            <w:tcW w:w="1222" w:type="dxa"/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 xml:space="preserve">Главный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Волкова</w:t>
            </w:r>
          </w:p>
        </w:tc>
        <w:tc>
          <w:tcPr>
            <w:tcW w:w="142" w:type="dxa"/>
            <w:vAlign w:val="bottom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Волкова С. С.</w:t>
            </w:r>
          </w:p>
        </w:tc>
      </w:tr>
      <w:tr w:rsidR="007D4871" w:rsidRPr="0073037F" w:rsidTr="0073037F">
        <w:tc>
          <w:tcPr>
            <w:tcW w:w="1276" w:type="dxa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4"/>
              </w:rPr>
            </w:pPr>
          </w:p>
        </w:tc>
        <w:tc>
          <w:tcPr>
            <w:tcW w:w="1589" w:type="dxa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4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4"/>
              </w:rPr>
              <w:t>(подпись)</w:t>
            </w:r>
          </w:p>
        </w:tc>
        <w:tc>
          <w:tcPr>
            <w:tcW w:w="98" w:type="dxa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4"/>
              </w:rPr>
            </w:pPr>
          </w:p>
        </w:tc>
        <w:tc>
          <w:tcPr>
            <w:tcW w:w="1853" w:type="dxa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4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4"/>
              </w:rPr>
              <w:t>(расшифровка подписи)</w:t>
            </w:r>
          </w:p>
        </w:tc>
        <w:tc>
          <w:tcPr>
            <w:tcW w:w="1222" w:type="dxa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бухгалтер</w:t>
            </w:r>
          </w:p>
        </w:tc>
        <w:tc>
          <w:tcPr>
            <w:tcW w:w="1475" w:type="dxa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4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4"/>
              </w:rPr>
              <w:t>(подпись)</w:t>
            </w:r>
          </w:p>
        </w:tc>
        <w:tc>
          <w:tcPr>
            <w:tcW w:w="142" w:type="dxa"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4"/>
              </w:rPr>
            </w:pPr>
          </w:p>
        </w:tc>
        <w:tc>
          <w:tcPr>
            <w:tcW w:w="1701" w:type="dxa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4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4"/>
              </w:rPr>
              <w:t>(расшифровка подписи)</w:t>
            </w:r>
          </w:p>
        </w:tc>
      </w:tr>
    </w:tbl>
    <w:p w:rsidR="007D4871" w:rsidRPr="00FD1E17" w:rsidRDefault="007D4871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503"/>
        <w:gridCol w:w="196"/>
        <w:gridCol w:w="2138"/>
        <w:gridCol w:w="308"/>
        <w:gridCol w:w="321"/>
        <w:gridCol w:w="238"/>
      </w:tblGrid>
      <w:tr w:rsidR="007D4871" w:rsidRPr="0073037F" w:rsidTr="007D4871">
        <w:tc>
          <w:tcPr>
            <w:tcW w:w="210" w:type="dxa"/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«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30</w:t>
            </w:r>
          </w:p>
        </w:tc>
        <w:tc>
          <w:tcPr>
            <w:tcW w:w="196" w:type="dxa"/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января</w:t>
            </w:r>
          </w:p>
        </w:tc>
        <w:tc>
          <w:tcPr>
            <w:tcW w:w="308" w:type="dxa"/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200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8</w:t>
            </w:r>
          </w:p>
        </w:tc>
        <w:tc>
          <w:tcPr>
            <w:tcW w:w="238" w:type="dxa"/>
            <w:vAlign w:val="bottom"/>
            <w:hideMark/>
          </w:tcPr>
          <w:p w:rsidR="007D4871" w:rsidRPr="0073037F" w:rsidRDefault="007D4871" w:rsidP="0073037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3037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 xml:space="preserve"> г.</w:t>
            </w:r>
          </w:p>
        </w:tc>
      </w:tr>
    </w:tbl>
    <w:p w:rsidR="007D4871" w:rsidRPr="00FD1E17" w:rsidRDefault="007D4871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18"/>
        </w:rPr>
      </w:pPr>
    </w:p>
    <w:p w:rsidR="009C6630" w:rsidRDefault="007D4871" w:rsidP="00AF5FA5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32"/>
          <w:lang w:val="en-US"/>
        </w:rPr>
      </w:pPr>
      <w:r w:rsidRPr="00FD1E17">
        <w:rPr>
          <w:rFonts w:ascii="Times New Roman" w:hAnsi="Times New Roman"/>
          <w:color w:val="000000" w:themeColor="text1"/>
          <w:sz w:val="28"/>
          <w:szCs w:val="24"/>
        </w:rPr>
        <w:br w:type="page"/>
      </w:r>
      <w:r w:rsidR="009C6630" w:rsidRPr="00FD1E17">
        <w:rPr>
          <w:rFonts w:ascii="Times New Roman" w:hAnsi="Times New Roman"/>
          <w:b/>
          <w:color w:val="000000" w:themeColor="text1"/>
          <w:sz w:val="28"/>
          <w:szCs w:val="32"/>
        </w:rPr>
        <w:lastRenderedPageBreak/>
        <w:t>Приложение №3</w:t>
      </w:r>
    </w:p>
    <w:p w:rsidR="00492123" w:rsidRPr="00492123" w:rsidRDefault="00492123" w:rsidP="00FD1E17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32"/>
          <w:lang w:val="en-US"/>
        </w:rPr>
      </w:pPr>
    </w:p>
    <w:p w:rsidR="009C6630" w:rsidRDefault="009C6630" w:rsidP="00FD1E17">
      <w:pPr>
        <w:pStyle w:val="1"/>
        <w:spacing w:before="0" w:line="360" w:lineRule="auto"/>
        <w:ind w:firstLine="709"/>
        <w:jc w:val="both"/>
        <w:rPr>
          <w:rFonts w:ascii="Times New Roman" w:hAnsi="Times New Roman"/>
          <w:color w:val="000000" w:themeColor="text1"/>
          <w:szCs w:val="22"/>
          <w:lang w:val="en-US"/>
        </w:rPr>
      </w:pPr>
      <w:r w:rsidRPr="00FD1E17">
        <w:rPr>
          <w:rFonts w:ascii="Times New Roman" w:hAnsi="Times New Roman"/>
          <w:color w:val="000000" w:themeColor="text1"/>
          <w:szCs w:val="22"/>
        </w:rPr>
        <w:t>Отчет об изменениях капитала</w:t>
      </w:r>
    </w:p>
    <w:p w:rsidR="00492123" w:rsidRPr="00492123" w:rsidRDefault="00492123" w:rsidP="00492123">
      <w:pPr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420"/>
        <w:gridCol w:w="1778"/>
        <w:gridCol w:w="426"/>
        <w:gridCol w:w="1058"/>
        <w:gridCol w:w="839"/>
        <w:gridCol w:w="588"/>
        <w:gridCol w:w="775"/>
        <w:gridCol w:w="233"/>
        <w:gridCol w:w="711"/>
        <w:gridCol w:w="447"/>
        <w:gridCol w:w="356"/>
        <w:gridCol w:w="521"/>
      </w:tblGrid>
      <w:tr w:rsidR="009C6630" w:rsidRPr="00492123" w:rsidTr="00492123">
        <w:trPr>
          <w:cantSplit/>
        </w:trPr>
        <w:tc>
          <w:tcPr>
            <w:tcW w:w="3402" w:type="dxa"/>
            <w:gridSpan w:val="3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за</w:t>
            </w:r>
            <w:r w:rsidR="00FD1E17" w:rsidRPr="00492123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r w:rsidRPr="00492123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C6630" w:rsidRPr="00492123" w:rsidRDefault="009C6630" w:rsidP="00492123">
            <w:pPr>
              <w:pStyle w:val="a7"/>
              <w:tabs>
                <w:tab w:val="left" w:pos="708"/>
              </w:tabs>
              <w:spacing w:line="360" w:lineRule="auto"/>
              <w:rPr>
                <w:b/>
                <w:bCs/>
                <w:color w:val="000000" w:themeColor="text1"/>
              </w:rPr>
            </w:pPr>
            <w:r w:rsidRPr="00492123">
              <w:rPr>
                <w:b/>
                <w:bCs/>
                <w:color w:val="000000" w:themeColor="text1"/>
              </w:rPr>
              <w:t>09</w:t>
            </w:r>
          </w:p>
        </w:tc>
        <w:tc>
          <w:tcPr>
            <w:tcW w:w="3493" w:type="dxa"/>
            <w:gridSpan w:val="5"/>
            <w:vAlign w:val="bottom"/>
            <w:hideMark/>
          </w:tcPr>
          <w:p w:rsidR="009C6630" w:rsidRPr="00492123" w:rsidRDefault="009C6630" w:rsidP="00492123">
            <w:pPr>
              <w:pStyle w:val="a7"/>
              <w:tabs>
                <w:tab w:val="left" w:pos="708"/>
              </w:tabs>
              <w:spacing w:line="360" w:lineRule="auto"/>
              <w:rPr>
                <w:b/>
                <w:bCs/>
                <w:color w:val="000000" w:themeColor="text1"/>
              </w:rPr>
            </w:pPr>
            <w:r w:rsidRPr="00492123">
              <w:rPr>
                <w:b/>
                <w:bCs/>
                <w:color w:val="000000" w:themeColor="text1"/>
              </w:rPr>
              <w:t xml:space="preserve"> г.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Коды</w:t>
            </w:r>
          </w:p>
        </w:tc>
      </w:tr>
      <w:tr w:rsidR="009C6630" w:rsidRPr="00492123" w:rsidTr="00492123">
        <w:tc>
          <w:tcPr>
            <w:tcW w:w="7321" w:type="dxa"/>
            <w:gridSpan w:val="9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Форма № 3 по ОКУД</w:t>
            </w:r>
          </w:p>
        </w:tc>
        <w:tc>
          <w:tcPr>
            <w:tcW w:w="203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0710003</w:t>
            </w:r>
          </w:p>
        </w:tc>
      </w:tr>
      <w:tr w:rsidR="009C6630" w:rsidRPr="00492123" w:rsidTr="00492123">
        <w:trPr>
          <w:trHeight w:val="284"/>
        </w:trPr>
        <w:tc>
          <w:tcPr>
            <w:tcW w:w="7321" w:type="dxa"/>
            <w:gridSpan w:val="9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Дата (год, месяц, число)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2008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31</w:t>
            </w:r>
          </w:p>
        </w:tc>
      </w:tr>
      <w:tr w:rsidR="009C6630" w:rsidRPr="00492123" w:rsidTr="00492123">
        <w:trPr>
          <w:trHeight w:val="284"/>
        </w:trPr>
        <w:tc>
          <w:tcPr>
            <w:tcW w:w="1204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Организация</w:t>
            </w:r>
          </w:p>
        </w:tc>
        <w:tc>
          <w:tcPr>
            <w:tcW w:w="51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ОАО «ПродуктГрад»</w:t>
            </w:r>
          </w:p>
        </w:tc>
        <w:tc>
          <w:tcPr>
            <w:tcW w:w="1008" w:type="dxa"/>
            <w:gridSpan w:val="2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по ОКПО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9C6630" w:rsidRPr="00492123" w:rsidTr="00492123">
        <w:trPr>
          <w:trHeight w:val="284"/>
        </w:trPr>
        <w:tc>
          <w:tcPr>
            <w:tcW w:w="7321" w:type="dxa"/>
            <w:gridSpan w:val="9"/>
            <w:vAlign w:val="bottom"/>
            <w:hideMark/>
          </w:tcPr>
          <w:p w:rsidR="009C6630" w:rsidRPr="00492123" w:rsidRDefault="009C6630" w:rsidP="00492123">
            <w:pPr>
              <w:tabs>
                <w:tab w:val="right" w:pos="7251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Идентификационный номер налогоплательщикаИНН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7302004801</w:t>
            </w:r>
          </w:p>
        </w:tc>
      </w:tr>
      <w:tr w:rsidR="009C6630" w:rsidRPr="00492123" w:rsidTr="00492123">
        <w:trPr>
          <w:trHeight w:val="284"/>
        </w:trPr>
        <w:tc>
          <w:tcPr>
            <w:tcW w:w="1624" w:type="dxa"/>
            <w:gridSpan w:val="2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Вид деятельности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Пр-во товаров производственно-технического назначения</w:t>
            </w:r>
          </w:p>
        </w:tc>
        <w:tc>
          <w:tcPr>
            <w:tcW w:w="1008" w:type="dxa"/>
            <w:gridSpan w:val="2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по ОКВЭД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9C6630" w:rsidRPr="00492123" w:rsidTr="00492123">
        <w:trPr>
          <w:trHeight w:val="284"/>
        </w:trPr>
        <w:tc>
          <w:tcPr>
            <w:tcW w:w="4886" w:type="dxa"/>
            <w:gridSpan w:val="5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Организационно-правовая форма/форма собственности</w:t>
            </w:r>
          </w:p>
        </w:tc>
        <w:tc>
          <w:tcPr>
            <w:tcW w:w="22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33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9C6630" w:rsidRPr="00492123" w:rsidTr="00492123">
        <w:trPr>
          <w:trHeight w:val="284"/>
        </w:trPr>
        <w:tc>
          <w:tcPr>
            <w:tcW w:w="57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открытое акционерное общество</w:t>
            </w:r>
          </w:p>
        </w:tc>
        <w:tc>
          <w:tcPr>
            <w:tcW w:w="1596" w:type="dxa"/>
            <w:gridSpan w:val="3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по ОКОПФ/ОКФС</w:t>
            </w:r>
          </w:p>
        </w:tc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9C6630" w:rsidRPr="00492123" w:rsidTr="00492123">
        <w:trPr>
          <w:trHeight w:val="284"/>
        </w:trPr>
        <w:tc>
          <w:tcPr>
            <w:tcW w:w="7321" w:type="dxa"/>
            <w:gridSpan w:val="9"/>
            <w:vAlign w:val="bottom"/>
            <w:hideMark/>
          </w:tcPr>
          <w:p w:rsidR="009C6630" w:rsidRPr="00492123" w:rsidRDefault="009C6630" w:rsidP="00492123">
            <w:pPr>
              <w:tabs>
                <w:tab w:val="right" w:pos="7251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Единица измерения: тыс. руб./млн. руб.</w:t>
            </w:r>
            <w:r w:rsidR="00FD1E17"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 xml:space="preserve"> </w:t>
            </w: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по ОКЕИ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384/385</w:t>
            </w:r>
          </w:p>
        </w:tc>
      </w:tr>
    </w:tbl>
    <w:p w:rsidR="009C6630" w:rsidRPr="00FD1E17" w:rsidRDefault="009C6630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18"/>
        </w:rPr>
      </w:pPr>
    </w:p>
    <w:p w:rsidR="009C6630" w:rsidRPr="00FD1E17" w:rsidRDefault="009C6630" w:rsidP="00FD1E17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</w:rPr>
      </w:pPr>
      <w:r w:rsidRPr="00FD1E17">
        <w:rPr>
          <w:rFonts w:ascii="Times New Roman" w:hAnsi="Times New Roman"/>
          <w:b/>
          <w:bCs/>
          <w:color w:val="000000" w:themeColor="text1"/>
          <w:sz w:val="28"/>
        </w:rPr>
        <w:t>I. Изменения капитала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19"/>
        <w:gridCol w:w="425"/>
        <w:gridCol w:w="425"/>
        <w:gridCol w:w="377"/>
        <w:gridCol w:w="48"/>
        <w:gridCol w:w="812"/>
        <w:gridCol w:w="771"/>
        <w:gridCol w:w="1159"/>
        <w:gridCol w:w="1159"/>
        <w:gridCol w:w="1159"/>
        <w:gridCol w:w="1159"/>
        <w:gridCol w:w="1160"/>
      </w:tblGrid>
      <w:tr w:rsidR="009C6630" w:rsidRPr="00492123" w:rsidTr="00492123">
        <w:trPr>
          <w:jc w:val="center"/>
        </w:trPr>
        <w:tc>
          <w:tcPr>
            <w:tcW w:w="3849" w:type="dxa"/>
            <w:gridSpan w:val="8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Показатель</w:t>
            </w:r>
          </w:p>
        </w:tc>
        <w:tc>
          <w:tcPr>
            <w:tcW w:w="1159" w:type="dxa"/>
            <w:vMerge w:val="restart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Уставный капитал</w:t>
            </w:r>
          </w:p>
        </w:tc>
        <w:tc>
          <w:tcPr>
            <w:tcW w:w="1159" w:type="dxa"/>
            <w:vMerge w:val="restart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Добавочный капитал</w:t>
            </w:r>
          </w:p>
        </w:tc>
        <w:tc>
          <w:tcPr>
            <w:tcW w:w="1159" w:type="dxa"/>
            <w:vMerge w:val="restart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Резервный капитал</w:t>
            </w:r>
          </w:p>
        </w:tc>
        <w:tc>
          <w:tcPr>
            <w:tcW w:w="1159" w:type="dxa"/>
            <w:vMerge w:val="restart"/>
            <w:hideMark/>
          </w:tcPr>
          <w:p w:rsidR="009C6630" w:rsidRPr="00492123" w:rsidRDefault="00492123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Нераспределенная прибыль (непок</w:t>
            </w:r>
            <w:r w:rsidR="009C6630"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рытый убыток)</w:t>
            </w:r>
          </w:p>
        </w:tc>
        <w:tc>
          <w:tcPr>
            <w:tcW w:w="1160" w:type="dxa"/>
            <w:vMerge w:val="restart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итого</w:t>
            </w:r>
          </w:p>
        </w:tc>
      </w:tr>
      <w:tr w:rsidR="009C6630" w:rsidRPr="00492123" w:rsidTr="00492123">
        <w:trPr>
          <w:jc w:val="center"/>
        </w:trPr>
        <w:tc>
          <w:tcPr>
            <w:tcW w:w="3078" w:type="dxa"/>
            <w:gridSpan w:val="7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наименование</w:t>
            </w:r>
          </w:p>
        </w:tc>
        <w:tc>
          <w:tcPr>
            <w:tcW w:w="771" w:type="dxa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код</w:t>
            </w:r>
          </w:p>
        </w:tc>
        <w:tc>
          <w:tcPr>
            <w:tcW w:w="1159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</w:p>
        </w:tc>
      </w:tr>
      <w:tr w:rsidR="009C6630" w:rsidRPr="00492123" w:rsidTr="00492123">
        <w:trPr>
          <w:jc w:val="center"/>
        </w:trPr>
        <w:tc>
          <w:tcPr>
            <w:tcW w:w="3078" w:type="dxa"/>
            <w:gridSpan w:val="7"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1</w:t>
            </w:r>
          </w:p>
        </w:tc>
        <w:tc>
          <w:tcPr>
            <w:tcW w:w="771" w:type="dxa"/>
            <w:tcBorders>
              <w:bottom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2</w:t>
            </w:r>
          </w:p>
        </w:tc>
        <w:tc>
          <w:tcPr>
            <w:tcW w:w="1159" w:type="dxa"/>
            <w:tcBorders>
              <w:bottom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3</w:t>
            </w:r>
          </w:p>
        </w:tc>
        <w:tc>
          <w:tcPr>
            <w:tcW w:w="1159" w:type="dxa"/>
            <w:tcBorders>
              <w:bottom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4</w:t>
            </w:r>
          </w:p>
        </w:tc>
        <w:tc>
          <w:tcPr>
            <w:tcW w:w="1159" w:type="dxa"/>
            <w:tcBorders>
              <w:bottom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5</w:t>
            </w:r>
          </w:p>
        </w:tc>
        <w:tc>
          <w:tcPr>
            <w:tcW w:w="1159" w:type="dxa"/>
            <w:tcBorders>
              <w:bottom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6</w:t>
            </w:r>
          </w:p>
        </w:tc>
        <w:tc>
          <w:tcPr>
            <w:tcW w:w="1160" w:type="dxa"/>
            <w:tcBorders>
              <w:bottom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7</w:t>
            </w:r>
          </w:p>
        </w:tc>
      </w:tr>
      <w:tr w:rsidR="009C6630" w:rsidRPr="00492123" w:rsidTr="00492123">
        <w:trPr>
          <w:jc w:val="center"/>
        </w:trPr>
        <w:tc>
          <w:tcPr>
            <w:tcW w:w="3078" w:type="dxa"/>
            <w:gridSpan w:val="7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Остаток на 31 декабря года, предшествующего предыдущему</w:t>
            </w:r>
          </w:p>
        </w:tc>
        <w:tc>
          <w:tcPr>
            <w:tcW w:w="771" w:type="dxa"/>
            <w:tcBorders>
              <w:top w:val="single" w:sz="12" w:space="0" w:color="auto"/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tcBorders>
              <w:top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1471</w:t>
            </w:r>
          </w:p>
        </w:tc>
        <w:tc>
          <w:tcPr>
            <w:tcW w:w="1159" w:type="dxa"/>
            <w:tcBorders>
              <w:top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1067</w:t>
            </w:r>
          </w:p>
        </w:tc>
        <w:tc>
          <w:tcPr>
            <w:tcW w:w="1159" w:type="dxa"/>
            <w:tcBorders>
              <w:top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2</w:t>
            </w:r>
          </w:p>
        </w:tc>
        <w:tc>
          <w:tcPr>
            <w:tcW w:w="1159" w:type="dxa"/>
            <w:tcBorders>
              <w:top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2621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5161</w:t>
            </w:r>
          </w:p>
        </w:tc>
      </w:tr>
      <w:tr w:rsidR="009C6630" w:rsidRPr="00492123" w:rsidTr="00492123">
        <w:trPr>
          <w:trHeight w:val="113"/>
          <w:jc w:val="center"/>
        </w:trPr>
        <w:tc>
          <w:tcPr>
            <w:tcW w:w="1416" w:type="dxa"/>
            <w:gridSpan w:val="3"/>
            <w:tcBorders>
              <w:bottom w:val="nil"/>
              <w:right w:val="nil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8</w:t>
            </w:r>
          </w:p>
        </w:tc>
        <w:tc>
          <w:tcPr>
            <w:tcW w:w="1237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г.</w:t>
            </w:r>
          </w:p>
        </w:tc>
        <w:tc>
          <w:tcPr>
            <w:tcW w:w="771" w:type="dxa"/>
            <w:vMerge w:val="restart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Merge w:val="restart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Merge w:val="restart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Merge w:val="restart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Merge w:val="restart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60" w:type="dxa"/>
            <w:vMerge w:val="restart"/>
            <w:tcBorders>
              <w:left w:val="nil"/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9C6630" w:rsidRPr="00492123" w:rsidTr="00492123">
        <w:trPr>
          <w:trHeight w:val="113"/>
          <w:jc w:val="center"/>
        </w:trPr>
        <w:tc>
          <w:tcPr>
            <w:tcW w:w="972" w:type="dxa"/>
            <w:tcBorders>
              <w:top w:val="nil"/>
              <w:bottom w:val="nil"/>
              <w:right w:val="nil"/>
            </w:tcBorders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246" w:type="dxa"/>
            <w:gridSpan w:val="4"/>
            <w:tcBorders>
              <w:left w:val="nil"/>
              <w:bottom w:val="nil"/>
              <w:right w:val="nil"/>
            </w:tcBorders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14"/>
              </w:rPr>
            </w:pPr>
            <w:r w:rsidRPr="00492123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14"/>
              </w:rPr>
              <w:t>(предыдущий год)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771" w:type="dxa"/>
            <w:vMerge/>
            <w:tcBorders>
              <w:left w:val="nil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60" w:type="dxa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9C6630" w:rsidRPr="00492123" w:rsidTr="00492123">
        <w:trPr>
          <w:trHeight w:val="112"/>
          <w:jc w:val="center"/>
        </w:trPr>
        <w:tc>
          <w:tcPr>
            <w:tcW w:w="3078" w:type="dxa"/>
            <w:gridSpan w:val="7"/>
            <w:tcBorders>
              <w:top w:val="nil"/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Изменения в учетной политике</w:t>
            </w:r>
          </w:p>
        </w:tc>
        <w:tc>
          <w:tcPr>
            <w:tcW w:w="771" w:type="dxa"/>
            <w:vMerge/>
            <w:tcBorders>
              <w:left w:val="nil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60" w:type="dxa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078" w:type="dxa"/>
            <w:gridSpan w:val="7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Результат от переоценки</w:t>
            </w:r>
            <w:r w:rsidR="00492123"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 xml:space="preserve"> </w:t>
            </w: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объектов основных средств</w:t>
            </w:r>
          </w:p>
        </w:tc>
        <w:tc>
          <w:tcPr>
            <w:tcW w:w="771" w:type="dxa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533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(36)</w:t>
            </w:r>
          </w:p>
        </w:tc>
        <w:tc>
          <w:tcPr>
            <w:tcW w:w="1160" w:type="dxa"/>
            <w:tcBorders>
              <w:left w:val="nil"/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497</w:t>
            </w: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078" w:type="dxa"/>
            <w:gridSpan w:val="7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 xml:space="preserve">Остаток на 1 января </w:t>
            </w:r>
            <w:r w:rsidR="00492123"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 xml:space="preserve"> </w:t>
            </w: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предыдущего года</w:t>
            </w:r>
          </w:p>
        </w:tc>
        <w:tc>
          <w:tcPr>
            <w:tcW w:w="771" w:type="dxa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1471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1600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2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2585</w:t>
            </w:r>
          </w:p>
        </w:tc>
        <w:tc>
          <w:tcPr>
            <w:tcW w:w="1160" w:type="dxa"/>
            <w:tcBorders>
              <w:left w:val="nil"/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5658</w:t>
            </w: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078" w:type="dxa"/>
            <w:gridSpan w:val="7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Результат от пересчета иностранных валют</w:t>
            </w:r>
          </w:p>
        </w:tc>
        <w:tc>
          <w:tcPr>
            <w:tcW w:w="771" w:type="dxa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60" w:type="dxa"/>
            <w:tcBorders>
              <w:left w:val="nil"/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078" w:type="dxa"/>
            <w:gridSpan w:val="7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Чистая прибыль</w:t>
            </w:r>
          </w:p>
        </w:tc>
        <w:tc>
          <w:tcPr>
            <w:tcW w:w="771" w:type="dxa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42</w:t>
            </w:r>
          </w:p>
        </w:tc>
        <w:tc>
          <w:tcPr>
            <w:tcW w:w="1160" w:type="dxa"/>
            <w:tcBorders>
              <w:left w:val="nil"/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42</w:t>
            </w: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078" w:type="dxa"/>
            <w:gridSpan w:val="7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Дивиденды</w:t>
            </w:r>
          </w:p>
        </w:tc>
        <w:tc>
          <w:tcPr>
            <w:tcW w:w="771" w:type="dxa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()</w:t>
            </w:r>
          </w:p>
        </w:tc>
        <w:tc>
          <w:tcPr>
            <w:tcW w:w="1160" w:type="dxa"/>
            <w:tcBorders>
              <w:left w:val="nil"/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078" w:type="dxa"/>
            <w:gridSpan w:val="7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Отчисления в резервный фонд</w:t>
            </w:r>
          </w:p>
        </w:tc>
        <w:tc>
          <w:tcPr>
            <w:tcW w:w="771" w:type="dxa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(1)</w:t>
            </w:r>
          </w:p>
        </w:tc>
        <w:tc>
          <w:tcPr>
            <w:tcW w:w="1160" w:type="dxa"/>
            <w:tcBorders>
              <w:left w:val="nil"/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078" w:type="dxa"/>
            <w:gridSpan w:val="7"/>
            <w:tcBorders>
              <w:right w:val="single" w:sz="12" w:space="0" w:color="auto"/>
            </w:tcBorders>
            <w:vAlign w:val="bottom"/>
            <w:hideMark/>
          </w:tcPr>
          <w:p w:rsidR="00492123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lastRenderedPageBreak/>
              <w:t>Увеличение величины капитала</w:t>
            </w:r>
          </w:p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за счет:</w:t>
            </w:r>
          </w:p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дополнительного выпуска акций</w:t>
            </w:r>
          </w:p>
        </w:tc>
        <w:tc>
          <w:tcPr>
            <w:tcW w:w="771" w:type="dxa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60" w:type="dxa"/>
            <w:tcBorders>
              <w:left w:val="nil"/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078" w:type="dxa"/>
            <w:gridSpan w:val="7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увеличения номинальной стоимости акций</w:t>
            </w:r>
          </w:p>
        </w:tc>
        <w:tc>
          <w:tcPr>
            <w:tcW w:w="771" w:type="dxa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60" w:type="dxa"/>
            <w:tcBorders>
              <w:left w:val="nil"/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078" w:type="dxa"/>
            <w:gridSpan w:val="7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реорганизации юридического лица</w:t>
            </w:r>
          </w:p>
        </w:tc>
        <w:tc>
          <w:tcPr>
            <w:tcW w:w="771" w:type="dxa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60" w:type="dxa"/>
            <w:tcBorders>
              <w:left w:val="nil"/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078" w:type="dxa"/>
            <w:gridSpan w:val="7"/>
            <w:tcBorders>
              <w:right w:val="single" w:sz="12" w:space="0" w:color="auto"/>
            </w:tcBorders>
            <w:vAlign w:val="bottom"/>
            <w:hideMark/>
          </w:tcPr>
          <w:p w:rsidR="00492123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Уменьшение величины капитала</w:t>
            </w:r>
          </w:p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за счет:</w:t>
            </w:r>
          </w:p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уменьшения номинала акций</w:t>
            </w:r>
          </w:p>
        </w:tc>
        <w:tc>
          <w:tcPr>
            <w:tcW w:w="771" w:type="dxa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()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60" w:type="dxa"/>
            <w:tcBorders>
              <w:left w:val="nil"/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()</w:t>
            </w: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078" w:type="dxa"/>
            <w:gridSpan w:val="7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уменьшения количества акций</w:t>
            </w:r>
          </w:p>
        </w:tc>
        <w:tc>
          <w:tcPr>
            <w:tcW w:w="771" w:type="dxa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()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60" w:type="dxa"/>
            <w:tcBorders>
              <w:left w:val="nil"/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()</w:t>
            </w: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078" w:type="dxa"/>
            <w:gridSpan w:val="7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реорганизации юридического лица</w:t>
            </w:r>
          </w:p>
        </w:tc>
        <w:tc>
          <w:tcPr>
            <w:tcW w:w="771" w:type="dxa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()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()</w:t>
            </w:r>
          </w:p>
        </w:tc>
        <w:tc>
          <w:tcPr>
            <w:tcW w:w="1160" w:type="dxa"/>
            <w:tcBorders>
              <w:left w:val="nil"/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()</w:t>
            </w: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078" w:type="dxa"/>
            <w:gridSpan w:val="7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Остаток на 31 декабря предыдущего года</w:t>
            </w:r>
          </w:p>
        </w:tc>
        <w:tc>
          <w:tcPr>
            <w:tcW w:w="771" w:type="dxa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1471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1600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3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2626</w:t>
            </w:r>
          </w:p>
        </w:tc>
        <w:tc>
          <w:tcPr>
            <w:tcW w:w="1160" w:type="dxa"/>
            <w:tcBorders>
              <w:left w:val="nil"/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5700</w:t>
            </w:r>
          </w:p>
        </w:tc>
      </w:tr>
      <w:tr w:rsidR="009C6630" w:rsidRPr="00492123" w:rsidTr="00492123">
        <w:trPr>
          <w:trHeight w:val="113"/>
          <w:jc w:val="center"/>
        </w:trPr>
        <w:tc>
          <w:tcPr>
            <w:tcW w:w="1416" w:type="dxa"/>
            <w:gridSpan w:val="3"/>
            <w:tcBorders>
              <w:bottom w:val="nil"/>
              <w:right w:val="nil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9</w:t>
            </w:r>
          </w:p>
        </w:tc>
        <w:tc>
          <w:tcPr>
            <w:tcW w:w="1237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г.</w:t>
            </w:r>
          </w:p>
        </w:tc>
        <w:tc>
          <w:tcPr>
            <w:tcW w:w="771" w:type="dxa"/>
            <w:vMerge w:val="restart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Merge w:val="restart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Merge w:val="restart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Merge w:val="restart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Merge w:val="restart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60" w:type="dxa"/>
            <w:vMerge w:val="restart"/>
            <w:tcBorders>
              <w:left w:val="nil"/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9C6630" w:rsidRPr="00492123" w:rsidTr="00492123">
        <w:trPr>
          <w:trHeight w:val="113"/>
          <w:jc w:val="center"/>
        </w:trPr>
        <w:tc>
          <w:tcPr>
            <w:tcW w:w="991" w:type="dxa"/>
            <w:gridSpan w:val="2"/>
            <w:tcBorders>
              <w:top w:val="nil"/>
              <w:bottom w:val="nil"/>
              <w:right w:val="nil"/>
            </w:tcBorders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275" w:type="dxa"/>
            <w:gridSpan w:val="4"/>
            <w:tcBorders>
              <w:left w:val="nil"/>
              <w:bottom w:val="nil"/>
              <w:right w:val="nil"/>
            </w:tcBorders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14"/>
              </w:rPr>
            </w:pPr>
            <w:r w:rsidRPr="00492123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14"/>
              </w:rPr>
              <w:t>(отчетный год)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771" w:type="dxa"/>
            <w:vMerge/>
            <w:tcBorders>
              <w:left w:val="nil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60" w:type="dxa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9C6630" w:rsidRPr="00492123" w:rsidTr="00492123">
        <w:trPr>
          <w:trHeight w:val="112"/>
          <w:jc w:val="center"/>
        </w:trPr>
        <w:tc>
          <w:tcPr>
            <w:tcW w:w="3078" w:type="dxa"/>
            <w:gridSpan w:val="7"/>
            <w:tcBorders>
              <w:top w:val="nil"/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Изменения в учетной политике</w:t>
            </w:r>
          </w:p>
        </w:tc>
        <w:tc>
          <w:tcPr>
            <w:tcW w:w="771" w:type="dxa"/>
            <w:vMerge/>
            <w:tcBorders>
              <w:left w:val="nil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60" w:type="dxa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078" w:type="dxa"/>
            <w:gridSpan w:val="7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Результат от переоценки</w:t>
            </w:r>
            <w:r w:rsidR="00492123"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 xml:space="preserve"> </w:t>
            </w: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объектов основных средств</w:t>
            </w:r>
          </w:p>
        </w:tc>
        <w:tc>
          <w:tcPr>
            <w:tcW w:w="771" w:type="dxa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60" w:type="dxa"/>
            <w:tcBorders>
              <w:left w:val="nil"/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078" w:type="dxa"/>
            <w:gridSpan w:val="7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Остаток на 1 января отчетного года</w:t>
            </w:r>
          </w:p>
        </w:tc>
        <w:tc>
          <w:tcPr>
            <w:tcW w:w="771" w:type="dxa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1471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1600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3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2626</w:t>
            </w:r>
          </w:p>
        </w:tc>
        <w:tc>
          <w:tcPr>
            <w:tcW w:w="1160" w:type="dxa"/>
            <w:tcBorders>
              <w:left w:val="nil"/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5700</w:t>
            </w: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078" w:type="dxa"/>
            <w:gridSpan w:val="7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Результат от пересчета иностранных валют</w:t>
            </w:r>
          </w:p>
        </w:tc>
        <w:tc>
          <w:tcPr>
            <w:tcW w:w="771" w:type="dxa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60" w:type="dxa"/>
            <w:tcBorders>
              <w:left w:val="nil"/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078" w:type="dxa"/>
            <w:gridSpan w:val="7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Чистая прибыль</w:t>
            </w:r>
          </w:p>
        </w:tc>
        <w:tc>
          <w:tcPr>
            <w:tcW w:w="771" w:type="dxa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10</w:t>
            </w:r>
          </w:p>
        </w:tc>
        <w:tc>
          <w:tcPr>
            <w:tcW w:w="1160" w:type="dxa"/>
            <w:tcBorders>
              <w:left w:val="nil"/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10</w:t>
            </w: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078" w:type="dxa"/>
            <w:gridSpan w:val="7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Дивиденды</w:t>
            </w:r>
          </w:p>
        </w:tc>
        <w:tc>
          <w:tcPr>
            <w:tcW w:w="771" w:type="dxa"/>
            <w:tcBorders>
              <w:left w:val="nil"/>
              <w:bottom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  <w:tcBorders>
              <w:bottom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tcBorders>
              <w:bottom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tcBorders>
              <w:bottom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59" w:type="dxa"/>
            <w:tcBorders>
              <w:bottom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()</w:t>
            </w:r>
          </w:p>
        </w:tc>
        <w:tc>
          <w:tcPr>
            <w:tcW w:w="116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</w:tbl>
    <w:p w:rsidR="00492123" w:rsidRDefault="00492123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18"/>
          <w:lang w:val="en-US"/>
        </w:rPr>
      </w:pPr>
    </w:p>
    <w:p w:rsidR="009C6630" w:rsidRPr="00FD1E17" w:rsidRDefault="009C6630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16"/>
        </w:rPr>
      </w:pPr>
      <w:r w:rsidRPr="00FD1E17">
        <w:rPr>
          <w:rFonts w:ascii="Times New Roman" w:hAnsi="Times New Roman"/>
          <w:color w:val="000000" w:themeColor="text1"/>
          <w:sz w:val="28"/>
          <w:szCs w:val="16"/>
        </w:rPr>
        <w:t>Форма 0710003 с. 2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742"/>
        <w:gridCol w:w="1160"/>
        <w:gridCol w:w="1160"/>
        <w:gridCol w:w="1160"/>
        <w:gridCol w:w="1160"/>
        <w:gridCol w:w="1161"/>
      </w:tblGrid>
      <w:tr w:rsidR="009C6630" w:rsidRPr="00492123" w:rsidTr="00492123">
        <w:trPr>
          <w:jc w:val="center"/>
        </w:trPr>
        <w:tc>
          <w:tcPr>
            <w:tcW w:w="3835" w:type="dxa"/>
            <w:gridSpan w:val="2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Показатель</w:t>
            </w:r>
          </w:p>
        </w:tc>
        <w:tc>
          <w:tcPr>
            <w:tcW w:w="1160" w:type="dxa"/>
            <w:vMerge w:val="restart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Уставный капитал</w:t>
            </w:r>
          </w:p>
        </w:tc>
        <w:tc>
          <w:tcPr>
            <w:tcW w:w="1160" w:type="dxa"/>
            <w:vMerge w:val="restart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Добавочный капитал</w:t>
            </w:r>
          </w:p>
        </w:tc>
        <w:tc>
          <w:tcPr>
            <w:tcW w:w="1160" w:type="dxa"/>
            <w:vMerge w:val="restart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Резервный капитал</w:t>
            </w:r>
          </w:p>
        </w:tc>
        <w:tc>
          <w:tcPr>
            <w:tcW w:w="1160" w:type="dxa"/>
            <w:vMerge w:val="restart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Нераспределенная прибыль (непокрытый убыток)</w:t>
            </w:r>
          </w:p>
        </w:tc>
        <w:tc>
          <w:tcPr>
            <w:tcW w:w="1161" w:type="dxa"/>
            <w:vMerge w:val="restart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итого</w:t>
            </w:r>
          </w:p>
        </w:tc>
      </w:tr>
      <w:tr w:rsidR="009C6630" w:rsidRPr="00492123" w:rsidTr="00492123">
        <w:trPr>
          <w:jc w:val="center"/>
        </w:trPr>
        <w:tc>
          <w:tcPr>
            <w:tcW w:w="3093" w:type="dxa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наименование</w:t>
            </w:r>
          </w:p>
        </w:tc>
        <w:tc>
          <w:tcPr>
            <w:tcW w:w="742" w:type="dxa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код</w:t>
            </w:r>
          </w:p>
        </w:tc>
        <w:tc>
          <w:tcPr>
            <w:tcW w:w="1160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</w:p>
        </w:tc>
        <w:tc>
          <w:tcPr>
            <w:tcW w:w="1161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</w:p>
        </w:tc>
      </w:tr>
      <w:tr w:rsidR="009C6630" w:rsidRPr="00492123" w:rsidTr="00492123">
        <w:trPr>
          <w:jc w:val="center"/>
        </w:trPr>
        <w:tc>
          <w:tcPr>
            <w:tcW w:w="3093" w:type="dxa"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1</w:t>
            </w:r>
          </w:p>
        </w:tc>
        <w:tc>
          <w:tcPr>
            <w:tcW w:w="742" w:type="dxa"/>
            <w:tcBorders>
              <w:bottom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2</w:t>
            </w:r>
          </w:p>
        </w:tc>
        <w:tc>
          <w:tcPr>
            <w:tcW w:w="1160" w:type="dxa"/>
            <w:tcBorders>
              <w:bottom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3</w:t>
            </w:r>
          </w:p>
        </w:tc>
        <w:tc>
          <w:tcPr>
            <w:tcW w:w="1160" w:type="dxa"/>
            <w:tcBorders>
              <w:bottom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4</w:t>
            </w:r>
          </w:p>
        </w:tc>
        <w:tc>
          <w:tcPr>
            <w:tcW w:w="1160" w:type="dxa"/>
            <w:tcBorders>
              <w:bottom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5</w:t>
            </w:r>
          </w:p>
        </w:tc>
        <w:tc>
          <w:tcPr>
            <w:tcW w:w="1160" w:type="dxa"/>
            <w:tcBorders>
              <w:bottom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6</w:t>
            </w:r>
          </w:p>
        </w:tc>
        <w:tc>
          <w:tcPr>
            <w:tcW w:w="1161" w:type="dxa"/>
            <w:tcBorders>
              <w:bottom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7</w:t>
            </w: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093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Отчисления в резервный фонд</w:t>
            </w:r>
          </w:p>
        </w:tc>
        <w:tc>
          <w:tcPr>
            <w:tcW w:w="742" w:type="dxa"/>
            <w:tcBorders>
              <w:left w:val="nil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110</w:t>
            </w:r>
          </w:p>
        </w:tc>
        <w:tc>
          <w:tcPr>
            <w:tcW w:w="1160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60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60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</w:t>
            </w:r>
          </w:p>
        </w:tc>
        <w:tc>
          <w:tcPr>
            <w:tcW w:w="1160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(1)</w:t>
            </w:r>
          </w:p>
        </w:tc>
        <w:tc>
          <w:tcPr>
            <w:tcW w:w="1161" w:type="dxa"/>
            <w:tcBorders>
              <w:left w:val="nil"/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093" w:type="dxa"/>
            <w:tcBorders>
              <w:right w:val="single" w:sz="12" w:space="0" w:color="auto"/>
            </w:tcBorders>
            <w:vAlign w:val="bottom"/>
            <w:hideMark/>
          </w:tcPr>
          <w:p w:rsidR="00492123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Увеличение величины капитала</w:t>
            </w:r>
          </w:p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за счет:</w:t>
            </w:r>
          </w:p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дополнительного выпуска акций</w:t>
            </w:r>
          </w:p>
        </w:tc>
        <w:tc>
          <w:tcPr>
            <w:tcW w:w="742" w:type="dxa"/>
            <w:tcBorders>
              <w:left w:val="nil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121</w:t>
            </w:r>
          </w:p>
        </w:tc>
        <w:tc>
          <w:tcPr>
            <w:tcW w:w="1160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60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60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60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61" w:type="dxa"/>
            <w:tcBorders>
              <w:left w:val="nil"/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093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увеличения номинальной стоимости акций</w:t>
            </w:r>
          </w:p>
        </w:tc>
        <w:tc>
          <w:tcPr>
            <w:tcW w:w="742" w:type="dxa"/>
            <w:tcBorders>
              <w:left w:val="nil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122</w:t>
            </w:r>
          </w:p>
        </w:tc>
        <w:tc>
          <w:tcPr>
            <w:tcW w:w="1160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60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60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60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61" w:type="dxa"/>
            <w:tcBorders>
              <w:left w:val="nil"/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093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реорганизации юридического лица</w:t>
            </w:r>
          </w:p>
        </w:tc>
        <w:tc>
          <w:tcPr>
            <w:tcW w:w="742" w:type="dxa"/>
            <w:tcBorders>
              <w:left w:val="nil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123</w:t>
            </w:r>
          </w:p>
        </w:tc>
        <w:tc>
          <w:tcPr>
            <w:tcW w:w="1160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60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60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60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093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Уменьшение величины капитала</w:t>
            </w:r>
            <w:r w:rsidR="00492123"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 xml:space="preserve"> </w:t>
            </w: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 xml:space="preserve">за </w:t>
            </w: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lastRenderedPageBreak/>
              <w:t>счет:</w:t>
            </w:r>
          </w:p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уменьшения номинала акций</w:t>
            </w:r>
          </w:p>
        </w:tc>
        <w:tc>
          <w:tcPr>
            <w:tcW w:w="742" w:type="dxa"/>
            <w:tcBorders>
              <w:left w:val="nil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lastRenderedPageBreak/>
              <w:t>131</w:t>
            </w:r>
          </w:p>
        </w:tc>
        <w:tc>
          <w:tcPr>
            <w:tcW w:w="1160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()</w:t>
            </w:r>
          </w:p>
        </w:tc>
        <w:tc>
          <w:tcPr>
            <w:tcW w:w="1160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60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60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61" w:type="dxa"/>
            <w:tcBorders>
              <w:left w:val="nil"/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()</w:t>
            </w: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093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lastRenderedPageBreak/>
              <w:t>уменьшения количества акций</w:t>
            </w:r>
          </w:p>
        </w:tc>
        <w:tc>
          <w:tcPr>
            <w:tcW w:w="742" w:type="dxa"/>
            <w:tcBorders>
              <w:left w:val="nil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132</w:t>
            </w:r>
          </w:p>
        </w:tc>
        <w:tc>
          <w:tcPr>
            <w:tcW w:w="1160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()</w:t>
            </w:r>
          </w:p>
        </w:tc>
        <w:tc>
          <w:tcPr>
            <w:tcW w:w="1160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60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60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61" w:type="dxa"/>
            <w:tcBorders>
              <w:left w:val="nil"/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()</w:t>
            </w: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093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реорганизации юридического лица</w:t>
            </w:r>
          </w:p>
        </w:tc>
        <w:tc>
          <w:tcPr>
            <w:tcW w:w="742" w:type="dxa"/>
            <w:tcBorders>
              <w:left w:val="nil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133</w:t>
            </w:r>
          </w:p>
        </w:tc>
        <w:tc>
          <w:tcPr>
            <w:tcW w:w="1160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()</w:t>
            </w:r>
          </w:p>
        </w:tc>
        <w:tc>
          <w:tcPr>
            <w:tcW w:w="1160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60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х</w:t>
            </w:r>
          </w:p>
        </w:tc>
        <w:tc>
          <w:tcPr>
            <w:tcW w:w="1160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()</w:t>
            </w:r>
          </w:p>
        </w:tc>
        <w:tc>
          <w:tcPr>
            <w:tcW w:w="1161" w:type="dxa"/>
            <w:tcBorders>
              <w:left w:val="nil"/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()</w:t>
            </w: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093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Остаток на 31 декабря отчетного года</w:t>
            </w:r>
          </w:p>
        </w:tc>
        <w:tc>
          <w:tcPr>
            <w:tcW w:w="742" w:type="dxa"/>
            <w:tcBorders>
              <w:left w:val="nil"/>
              <w:bottom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140</w:t>
            </w:r>
          </w:p>
        </w:tc>
        <w:tc>
          <w:tcPr>
            <w:tcW w:w="1160" w:type="dxa"/>
            <w:tcBorders>
              <w:bottom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1471</w:t>
            </w:r>
          </w:p>
        </w:tc>
        <w:tc>
          <w:tcPr>
            <w:tcW w:w="1160" w:type="dxa"/>
            <w:tcBorders>
              <w:bottom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1600</w:t>
            </w:r>
          </w:p>
        </w:tc>
        <w:tc>
          <w:tcPr>
            <w:tcW w:w="1160" w:type="dxa"/>
            <w:tcBorders>
              <w:bottom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4</w:t>
            </w:r>
          </w:p>
        </w:tc>
        <w:tc>
          <w:tcPr>
            <w:tcW w:w="1160" w:type="dxa"/>
            <w:tcBorders>
              <w:bottom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2635</w:t>
            </w:r>
          </w:p>
        </w:tc>
        <w:tc>
          <w:tcPr>
            <w:tcW w:w="116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5710</w:t>
            </w:r>
          </w:p>
        </w:tc>
      </w:tr>
    </w:tbl>
    <w:p w:rsidR="009C6630" w:rsidRPr="00FD1E17" w:rsidRDefault="009C6630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18"/>
        </w:rPr>
      </w:pPr>
    </w:p>
    <w:p w:rsidR="009C6630" w:rsidRPr="00FD1E17" w:rsidRDefault="009C6630" w:rsidP="00FD1E17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</w:rPr>
      </w:pPr>
      <w:r w:rsidRPr="00FD1E17">
        <w:rPr>
          <w:rFonts w:ascii="Times New Roman" w:hAnsi="Times New Roman"/>
          <w:b/>
          <w:bCs/>
          <w:color w:val="000000" w:themeColor="text1"/>
          <w:sz w:val="28"/>
        </w:rPr>
        <w:t>II. Резервы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784"/>
        <w:gridCol w:w="1152"/>
        <w:gridCol w:w="1153"/>
        <w:gridCol w:w="1153"/>
        <w:gridCol w:w="1153"/>
      </w:tblGrid>
      <w:tr w:rsidR="009C6630" w:rsidRPr="00492123" w:rsidTr="00492123">
        <w:trPr>
          <w:jc w:val="center"/>
        </w:trPr>
        <w:tc>
          <w:tcPr>
            <w:tcW w:w="4753" w:type="dxa"/>
            <w:gridSpan w:val="2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Показатель</w:t>
            </w:r>
          </w:p>
        </w:tc>
        <w:tc>
          <w:tcPr>
            <w:tcW w:w="1152" w:type="dxa"/>
            <w:vMerge w:val="restart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Остаток</w:t>
            </w:r>
          </w:p>
        </w:tc>
        <w:tc>
          <w:tcPr>
            <w:tcW w:w="1153" w:type="dxa"/>
            <w:vMerge w:val="restart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Поступило</w:t>
            </w:r>
          </w:p>
        </w:tc>
        <w:tc>
          <w:tcPr>
            <w:tcW w:w="1153" w:type="dxa"/>
            <w:vMerge w:val="restart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Использовано</w:t>
            </w:r>
          </w:p>
        </w:tc>
        <w:tc>
          <w:tcPr>
            <w:tcW w:w="1153" w:type="dxa"/>
            <w:vMerge w:val="restart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Остаток</w:t>
            </w:r>
          </w:p>
        </w:tc>
      </w:tr>
      <w:tr w:rsidR="009C6630" w:rsidRPr="00492123" w:rsidTr="00492123">
        <w:trPr>
          <w:jc w:val="center"/>
        </w:trPr>
        <w:tc>
          <w:tcPr>
            <w:tcW w:w="3969" w:type="dxa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наименование</w:t>
            </w:r>
          </w:p>
        </w:tc>
        <w:tc>
          <w:tcPr>
            <w:tcW w:w="784" w:type="dxa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код</w:t>
            </w:r>
          </w:p>
        </w:tc>
        <w:tc>
          <w:tcPr>
            <w:tcW w:w="1152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3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3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3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9C6630" w:rsidRPr="00492123" w:rsidTr="00492123">
        <w:trPr>
          <w:jc w:val="center"/>
        </w:trPr>
        <w:tc>
          <w:tcPr>
            <w:tcW w:w="3969" w:type="dxa"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</w:t>
            </w:r>
          </w:p>
        </w:tc>
        <w:tc>
          <w:tcPr>
            <w:tcW w:w="784" w:type="dxa"/>
            <w:tcBorders>
              <w:bottom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2</w:t>
            </w:r>
          </w:p>
        </w:tc>
        <w:tc>
          <w:tcPr>
            <w:tcW w:w="1152" w:type="dxa"/>
            <w:tcBorders>
              <w:bottom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3</w:t>
            </w: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4</w:t>
            </w: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5</w:t>
            </w: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6</w:t>
            </w: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969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2123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Резервы, образованные</w:t>
            </w:r>
            <w:r w:rsidR="00492123" w:rsidRPr="00492123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r w:rsidRPr="00492123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в соответствии с законодательством:</w:t>
            </w:r>
          </w:p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Резервный капитал</w:t>
            </w:r>
          </w:p>
        </w:tc>
        <w:tc>
          <w:tcPr>
            <w:tcW w:w="784" w:type="dxa"/>
            <w:vMerge w:val="restart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2" w:type="dxa"/>
            <w:vMerge w:val="restart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153" w:type="dxa"/>
            <w:vMerge w:val="restart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53" w:type="dxa"/>
            <w:vMerge w:val="restart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(-)</w:t>
            </w:r>
          </w:p>
        </w:tc>
        <w:tc>
          <w:tcPr>
            <w:tcW w:w="1153" w:type="dxa"/>
            <w:vMerge w:val="restart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969" w:type="dxa"/>
            <w:tcBorders>
              <w:right w:val="single" w:sz="12" w:space="0" w:color="auto"/>
            </w:tcBorders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14"/>
              </w:rPr>
              <w:t>(</w:t>
            </w: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данные предыдущего года</w:t>
            </w:r>
          </w:p>
        </w:tc>
        <w:tc>
          <w:tcPr>
            <w:tcW w:w="784" w:type="dxa"/>
            <w:vMerge/>
            <w:tcBorders>
              <w:left w:val="nil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2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969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данные отчетного года</w:t>
            </w:r>
          </w:p>
        </w:tc>
        <w:tc>
          <w:tcPr>
            <w:tcW w:w="784" w:type="dxa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2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153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53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(-)</w:t>
            </w:r>
          </w:p>
        </w:tc>
        <w:tc>
          <w:tcPr>
            <w:tcW w:w="1153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969" w:type="dxa"/>
            <w:tcBorders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84" w:type="dxa"/>
            <w:vMerge w:val="restart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2" w:type="dxa"/>
            <w:vMerge w:val="restart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 w:val="restart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 w:val="restart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()</w:t>
            </w:r>
          </w:p>
        </w:tc>
        <w:tc>
          <w:tcPr>
            <w:tcW w:w="1153" w:type="dxa"/>
            <w:vMerge w:val="restart"/>
            <w:tcBorders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969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14"/>
              </w:rPr>
            </w:pPr>
            <w:r w:rsidRPr="00492123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14"/>
              </w:rPr>
              <w:t>(наименование резерва)</w:t>
            </w:r>
          </w:p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данные предыдущего года</w:t>
            </w:r>
          </w:p>
        </w:tc>
        <w:tc>
          <w:tcPr>
            <w:tcW w:w="784" w:type="dxa"/>
            <w:vMerge/>
            <w:tcBorders>
              <w:left w:val="nil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2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969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данные отчетного года</w:t>
            </w:r>
          </w:p>
        </w:tc>
        <w:tc>
          <w:tcPr>
            <w:tcW w:w="784" w:type="dxa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2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()</w:t>
            </w:r>
          </w:p>
        </w:tc>
        <w:tc>
          <w:tcPr>
            <w:tcW w:w="1153" w:type="dxa"/>
            <w:tcBorders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969" w:type="dxa"/>
            <w:tcBorders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2123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Резервы, образованные в соответствии</w:t>
            </w:r>
            <w:r w:rsidR="00492123" w:rsidRPr="00492123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r w:rsidRPr="00492123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с учредительными документами:</w:t>
            </w:r>
          </w:p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84" w:type="dxa"/>
            <w:vMerge w:val="restart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2" w:type="dxa"/>
            <w:vMerge w:val="restart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 w:val="restart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 w:val="restart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()</w:t>
            </w:r>
          </w:p>
        </w:tc>
        <w:tc>
          <w:tcPr>
            <w:tcW w:w="1153" w:type="dxa"/>
            <w:vMerge w:val="restart"/>
            <w:tcBorders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969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14"/>
              </w:rPr>
            </w:pPr>
            <w:r w:rsidRPr="00492123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14"/>
              </w:rPr>
              <w:t>(наименование резерва)</w:t>
            </w:r>
          </w:p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данные предыдущего года</w:t>
            </w:r>
          </w:p>
        </w:tc>
        <w:tc>
          <w:tcPr>
            <w:tcW w:w="784" w:type="dxa"/>
            <w:vMerge/>
            <w:tcBorders>
              <w:left w:val="nil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2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969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данные отчетного года</w:t>
            </w:r>
          </w:p>
        </w:tc>
        <w:tc>
          <w:tcPr>
            <w:tcW w:w="784" w:type="dxa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2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()</w:t>
            </w:r>
          </w:p>
        </w:tc>
        <w:tc>
          <w:tcPr>
            <w:tcW w:w="1153" w:type="dxa"/>
            <w:tcBorders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969" w:type="dxa"/>
            <w:tcBorders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84" w:type="dxa"/>
            <w:vMerge w:val="restart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2" w:type="dxa"/>
            <w:vMerge w:val="restart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 w:val="restart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 w:val="restart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()</w:t>
            </w:r>
          </w:p>
        </w:tc>
        <w:tc>
          <w:tcPr>
            <w:tcW w:w="1153" w:type="dxa"/>
            <w:vMerge w:val="restart"/>
            <w:tcBorders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969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14"/>
              </w:rPr>
            </w:pPr>
            <w:r w:rsidRPr="00492123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14"/>
              </w:rPr>
              <w:t>(наименование резерва)</w:t>
            </w:r>
          </w:p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данные предыдущего года</w:t>
            </w:r>
          </w:p>
        </w:tc>
        <w:tc>
          <w:tcPr>
            <w:tcW w:w="784" w:type="dxa"/>
            <w:vMerge/>
            <w:tcBorders>
              <w:left w:val="nil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2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969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данные отчетного года</w:t>
            </w:r>
          </w:p>
        </w:tc>
        <w:tc>
          <w:tcPr>
            <w:tcW w:w="784" w:type="dxa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2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()</w:t>
            </w:r>
          </w:p>
        </w:tc>
        <w:tc>
          <w:tcPr>
            <w:tcW w:w="1153" w:type="dxa"/>
            <w:tcBorders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969" w:type="dxa"/>
            <w:tcBorders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92123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Оценочные резервы:</w:t>
            </w:r>
          </w:p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84" w:type="dxa"/>
            <w:vMerge w:val="restart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2" w:type="dxa"/>
            <w:vMerge w:val="restart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24</w:t>
            </w:r>
          </w:p>
        </w:tc>
        <w:tc>
          <w:tcPr>
            <w:tcW w:w="1153" w:type="dxa"/>
            <w:vMerge w:val="restart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 w:val="restart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(24)</w:t>
            </w:r>
          </w:p>
        </w:tc>
        <w:tc>
          <w:tcPr>
            <w:tcW w:w="1153" w:type="dxa"/>
            <w:vMerge w:val="restart"/>
            <w:tcBorders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969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14"/>
              </w:rPr>
            </w:pPr>
            <w:r w:rsidRPr="00492123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14"/>
              </w:rPr>
              <w:t>(наименование резерва)</w:t>
            </w:r>
          </w:p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данные предыдущего года</w:t>
            </w:r>
          </w:p>
        </w:tc>
        <w:tc>
          <w:tcPr>
            <w:tcW w:w="784" w:type="dxa"/>
            <w:vMerge/>
            <w:tcBorders>
              <w:left w:val="nil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2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969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данные отчетного года</w:t>
            </w:r>
          </w:p>
        </w:tc>
        <w:tc>
          <w:tcPr>
            <w:tcW w:w="784" w:type="dxa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2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()</w:t>
            </w:r>
          </w:p>
        </w:tc>
        <w:tc>
          <w:tcPr>
            <w:tcW w:w="1153" w:type="dxa"/>
            <w:tcBorders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969" w:type="dxa"/>
            <w:tcBorders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84" w:type="dxa"/>
            <w:vMerge w:val="restart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2" w:type="dxa"/>
            <w:vMerge w:val="restart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 w:val="restart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 w:val="restart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()</w:t>
            </w:r>
          </w:p>
        </w:tc>
        <w:tc>
          <w:tcPr>
            <w:tcW w:w="1153" w:type="dxa"/>
            <w:vMerge w:val="restart"/>
            <w:tcBorders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969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14"/>
              </w:rPr>
            </w:pPr>
            <w:r w:rsidRPr="00492123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14"/>
              </w:rPr>
              <w:t>(наименование резерва)</w:t>
            </w:r>
          </w:p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данные предыдущего года</w:t>
            </w:r>
          </w:p>
        </w:tc>
        <w:tc>
          <w:tcPr>
            <w:tcW w:w="784" w:type="dxa"/>
            <w:vMerge/>
            <w:tcBorders>
              <w:left w:val="nil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2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969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данные отчетного года</w:t>
            </w:r>
          </w:p>
        </w:tc>
        <w:tc>
          <w:tcPr>
            <w:tcW w:w="784" w:type="dxa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2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()</w:t>
            </w:r>
          </w:p>
        </w:tc>
        <w:tc>
          <w:tcPr>
            <w:tcW w:w="1153" w:type="dxa"/>
            <w:tcBorders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969" w:type="dxa"/>
            <w:tcBorders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84" w:type="dxa"/>
            <w:vMerge w:val="restart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2" w:type="dxa"/>
            <w:vMerge w:val="restart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 w:val="restart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 w:val="restart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()</w:t>
            </w:r>
          </w:p>
        </w:tc>
        <w:tc>
          <w:tcPr>
            <w:tcW w:w="1153" w:type="dxa"/>
            <w:vMerge w:val="restart"/>
            <w:tcBorders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969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14"/>
              </w:rPr>
            </w:pPr>
            <w:r w:rsidRPr="00492123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14"/>
              </w:rPr>
              <w:lastRenderedPageBreak/>
              <w:t>(наименование резерва)</w:t>
            </w:r>
          </w:p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данные предыдущего года</w:t>
            </w:r>
          </w:p>
        </w:tc>
        <w:tc>
          <w:tcPr>
            <w:tcW w:w="784" w:type="dxa"/>
            <w:vMerge/>
            <w:tcBorders>
              <w:left w:val="nil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2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969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данные отчетного года</w:t>
            </w:r>
          </w:p>
        </w:tc>
        <w:tc>
          <w:tcPr>
            <w:tcW w:w="784" w:type="dxa"/>
            <w:tcBorders>
              <w:left w:val="nil"/>
              <w:bottom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2" w:type="dxa"/>
            <w:tcBorders>
              <w:bottom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()</w:t>
            </w:r>
          </w:p>
        </w:tc>
        <w:tc>
          <w:tcPr>
            <w:tcW w:w="1153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9C6630" w:rsidRPr="00FD1E17" w:rsidRDefault="009C6630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0"/>
        </w:rPr>
      </w:pPr>
    </w:p>
    <w:p w:rsidR="009C6630" w:rsidRPr="00FD1E17" w:rsidRDefault="009C6630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16"/>
        </w:rPr>
      </w:pPr>
      <w:r w:rsidRPr="00FD1E17">
        <w:rPr>
          <w:rFonts w:ascii="Times New Roman" w:hAnsi="Times New Roman"/>
          <w:color w:val="000000" w:themeColor="text1"/>
          <w:sz w:val="28"/>
          <w:szCs w:val="16"/>
        </w:rPr>
        <w:t>Форма 0710003 с.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784"/>
        <w:gridCol w:w="1152"/>
        <w:gridCol w:w="1153"/>
        <w:gridCol w:w="1153"/>
        <w:gridCol w:w="1153"/>
      </w:tblGrid>
      <w:tr w:rsidR="009C6630" w:rsidRPr="00492123" w:rsidTr="00492123">
        <w:trPr>
          <w:jc w:val="center"/>
        </w:trPr>
        <w:tc>
          <w:tcPr>
            <w:tcW w:w="3827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</w:t>
            </w:r>
          </w:p>
        </w:tc>
        <w:tc>
          <w:tcPr>
            <w:tcW w:w="784" w:type="dxa"/>
            <w:tcBorders>
              <w:bottom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2</w:t>
            </w:r>
          </w:p>
        </w:tc>
        <w:tc>
          <w:tcPr>
            <w:tcW w:w="1152" w:type="dxa"/>
            <w:tcBorders>
              <w:bottom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3</w:t>
            </w:r>
          </w:p>
        </w:tc>
        <w:tc>
          <w:tcPr>
            <w:tcW w:w="1153" w:type="dxa"/>
            <w:tcBorders>
              <w:bottom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4</w:t>
            </w:r>
          </w:p>
        </w:tc>
        <w:tc>
          <w:tcPr>
            <w:tcW w:w="1153" w:type="dxa"/>
            <w:tcBorders>
              <w:bottom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5</w:t>
            </w:r>
          </w:p>
        </w:tc>
        <w:tc>
          <w:tcPr>
            <w:tcW w:w="1153" w:type="dxa"/>
            <w:tcBorders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6</w:t>
            </w: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827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92123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Резервы предстоящих расходов:</w:t>
            </w:r>
          </w:p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На предстоящую оплату отпусков</w:t>
            </w:r>
          </w:p>
        </w:tc>
        <w:tc>
          <w:tcPr>
            <w:tcW w:w="784" w:type="dxa"/>
            <w:vMerge w:val="restart"/>
            <w:tcBorders>
              <w:top w:val="single" w:sz="12" w:space="0" w:color="auto"/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2" w:type="dxa"/>
            <w:vMerge w:val="restart"/>
            <w:tcBorders>
              <w:top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14</w:t>
            </w:r>
          </w:p>
        </w:tc>
        <w:tc>
          <w:tcPr>
            <w:tcW w:w="1153" w:type="dxa"/>
            <w:vMerge w:val="restart"/>
            <w:tcBorders>
              <w:top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153" w:type="dxa"/>
            <w:vMerge w:val="restart"/>
            <w:tcBorders>
              <w:top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(14)</w:t>
            </w:r>
          </w:p>
        </w:tc>
        <w:tc>
          <w:tcPr>
            <w:tcW w:w="115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827" w:type="dxa"/>
            <w:tcBorders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14"/>
              </w:rPr>
            </w:pPr>
          </w:p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данные предыдущего года</w:t>
            </w:r>
          </w:p>
        </w:tc>
        <w:tc>
          <w:tcPr>
            <w:tcW w:w="784" w:type="dxa"/>
            <w:vMerge/>
            <w:tcBorders>
              <w:top w:val="single" w:sz="12" w:space="0" w:color="auto"/>
              <w:left w:val="nil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2" w:type="dxa"/>
            <w:vMerge/>
            <w:tcBorders>
              <w:top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/>
            <w:tcBorders>
              <w:top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/>
            <w:tcBorders>
              <w:top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827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данные отчетного года</w:t>
            </w:r>
          </w:p>
        </w:tc>
        <w:tc>
          <w:tcPr>
            <w:tcW w:w="784" w:type="dxa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2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153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153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(1)</w:t>
            </w:r>
          </w:p>
        </w:tc>
        <w:tc>
          <w:tcPr>
            <w:tcW w:w="1153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827" w:type="dxa"/>
            <w:tcBorders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84" w:type="dxa"/>
            <w:vMerge w:val="restart"/>
            <w:tcBorders>
              <w:left w:val="nil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2" w:type="dxa"/>
            <w:vMerge w:val="restart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 w:val="restart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 w:val="restart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()</w:t>
            </w:r>
          </w:p>
        </w:tc>
        <w:tc>
          <w:tcPr>
            <w:tcW w:w="1153" w:type="dxa"/>
            <w:vMerge w:val="restart"/>
            <w:tcBorders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827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14"/>
              </w:rPr>
            </w:pPr>
            <w:r w:rsidRPr="00492123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14"/>
              </w:rPr>
              <w:t>(наименование резерва)</w:t>
            </w:r>
          </w:p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данные предыдущего года</w:t>
            </w:r>
          </w:p>
        </w:tc>
        <w:tc>
          <w:tcPr>
            <w:tcW w:w="784" w:type="dxa"/>
            <w:vMerge/>
            <w:tcBorders>
              <w:left w:val="nil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2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827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данные отчетного года</w:t>
            </w:r>
          </w:p>
        </w:tc>
        <w:tc>
          <w:tcPr>
            <w:tcW w:w="784" w:type="dxa"/>
            <w:tcBorders>
              <w:left w:val="nil"/>
              <w:bottom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2" w:type="dxa"/>
            <w:tcBorders>
              <w:bottom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()</w:t>
            </w:r>
          </w:p>
        </w:tc>
        <w:tc>
          <w:tcPr>
            <w:tcW w:w="1153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9C6630" w:rsidRPr="00FD1E17" w:rsidRDefault="009C6630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18"/>
        </w:rPr>
      </w:pPr>
    </w:p>
    <w:p w:rsidR="009C6630" w:rsidRPr="00FD1E17" w:rsidRDefault="009C6630" w:rsidP="00FD1E17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</w:rPr>
      </w:pPr>
      <w:r w:rsidRPr="00FD1E17">
        <w:rPr>
          <w:rFonts w:ascii="Times New Roman" w:hAnsi="Times New Roman"/>
          <w:b/>
          <w:bCs/>
          <w:color w:val="000000" w:themeColor="text1"/>
          <w:sz w:val="28"/>
        </w:rPr>
        <w:t>Справки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1"/>
        <w:gridCol w:w="770"/>
        <w:gridCol w:w="1348"/>
        <w:gridCol w:w="1349"/>
        <w:gridCol w:w="1349"/>
        <w:gridCol w:w="1349"/>
      </w:tblGrid>
      <w:tr w:rsidR="009C6630" w:rsidRPr="00492123" w:rsidTr="00492123">
        <w:trPr>
          <w:jc w:val="center"/>
        </w:trPr>
        <w:tc>
          <w:tcPr>
            <w:tcW w:w="4241" w:type="dxa"/>
            <w:gridSpan w:val="2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Показатель</w:t>
            </w:r>
          </w:p>
        </w:tc>
        <w:tc>
          <w:tcPr>
            <w:tcW w:w="2697" w:type="dxa"/>
            <w:gridSpan w:val="2"/>
            <w:vMerge w:val="restart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Остаток на начало</w:t>
            </w:r>
            <w:r w:rsidR="00492123"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 xml:space="preserve"> </w:t>
            </w: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отчетного года</w:t>
            </w:r>
          </w:p>
        </w:tc>
        <w:tc>
          <w:tcPr>
            <w:tcW w:w="2698" w:type="dxa"/>
            <w:gridSpan w:val="2"/>
            <w:vMerge w:val="restart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Остаток на конец</w:t>
            </w:r>
            <w:r w:rsidR="00492123"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 xml:space="preserve"> </w:t>
            </w: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отчетного периода</w:t>
            </w:r>
          </w:p>
        </w:tc>
      </w:tr>
      <w:tr w:rsidR="009C6630" w:rsidRPr="00492123" w:rsidTr="00492123">
        <w:trPr>
          <w:jc w:val="center"/>
        </w:trPr>
        <w:tc>
          <w:tcPr>
            <w:tcW w:w="3471" w:type="dxa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наименование</w:t>
            </w:r>
          </w:p>
        </w:tc>
        <w:tc>
          <w:tcPr>
            <w:tcW w:w="770" w:type="dxa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код</w:t>
            </w:r>
          </w:p>
        </w:tc>
        <w:tc>
          <w:tcPr>
            <w:tcW w:w="2697" w:type="dxa"/>
            <w:gridSpan w:val="2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698" w:type="dxa"/>
            <w:gridSpan w:val="2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9C6630" w:rsidRPr="00492123" w:rsidTr="00492123">
        <w:trPr>
          <w:jc w:val="center"/>
        </w:trPr>
        <w:tc>
          <w:tcPr>
            <w:tcW w:w="3471" w:type="dxa"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</w:t>
            </w:r>
          </w:p>
        </w:tc>
        <w:tc>
          <w:tcPr>
            <w:tcW w:w="770" w:type="dxa"/>
            <w:tcBorders>
              <w:bottom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2</w:t>
            </w:r>
          </w:p>
        </w:tc>
        <w:tc>
          <w:tcPr>
            <w:tcW w:w="2697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3</w:t>
            </w:r>
          </w:p>
        </w:tc>
        <w:tc>
          <w:tcPr>
            <w:tcW w:w="2698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4</w:t>
            </w: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471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1) Чистые активы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200</w:t>
            </w:r>
          </w:p>
        </w:tc>
        <w:tc>
          <w:tcPr>
            <w:tcW w:w="269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5700</w:t>
            </w:r>
          </w:p>
        </w:tc>
        <w:tc>
          <w:tcPr>
            <w:tcW w:w="269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5710</w:t>
            </w:r>
          </w:p>
        </w:tc>
      </w:tr>
      <w:tr w:rsidR="009C6630" w:rsidRPr="00492123" w:rsidTr="00492123">
        <w:trPr>
          <w:jc w:val="center"/>
        </w:trPr>
        <w:tc>
          <w:tcPr>
            <w:tcW w:w="3471" w:type="dxa"/>
            <w:vMerge w:val="restart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single" w:sz="12" w:space="0" w:color="auto"/>
            </w:tcBorders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Из бюджета</w:t>
            </w:r>
          </w:p>
        </w:tc>
        <w:tc>
          <w:tcPr>
            <w:tcW w:w="2698" w:type="dxa"/>
            <w:gridSpan w:val="2"/>
            <w:tcBorders>
              <w:top w:val="single" w:sz="12" w:space="0" w:color="auto"/>
            </w:tcBorders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Из внебюджетных фондов</w:t>
            </w:r>
          </w:p>
        </w:tc>
      </w:tr>
      <w:tr w:rsidR="009C6630" w:rsidRPr="00492123" w:rsidTr="00492123">
        <w:trPr>
          <w:jc w:val="center"/>
        </w:trPr>
        <w:tc>
          <w:tcPr>
            <w:tcW w:w="3471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348" w:type="dxa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за отчетный</w:t>
            </w:r>
            <w:r w:rsidR="00492123">
              <w:rPr>
                <w:rFonts w:ascii="Times New Roman" w:hAnsi="Times New Roman"/>
                <w:color w:val="000000" w:themeColor="text1"/>
                <w:sz w:val="20"/>
                <w:szCs w:val="18"/>
                <w:lang w:val="en-US"/>
              </w:rPr>
              <w:t xml:space="preserve"> </w:t>
            </w: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год</w:t>
            </w:r>
          </w:p>
        </w:tc>
        <w:tc>
          <w:tcPr>
            <w:tcW w:w="1349" w:type="dxa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за предыдущий год</w:t>
            </w:r>
          </w:p>
        </w:tc>
        <w:tc>
          <w:tcPr>
            <w:tcW w:w="1349" w:type="dxa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за отчетный</w:t>
            </w:r>
            <w:r w:rsidR="00492123">
              <w:rPr>
                <w:rFonts w:ascii="Times New Roman" w:hAnsi="Times New Roman"/>
                <w:color w:val="000000" w:themeColor="text1"/>
                <w:sz w:val="20"/>
                <w:szCs w:val="18"/>
                <w:lang w:val="en-US"/>
              </w:rPr>
              <w:t xml:space="preserve"> </w:t>
            </w: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год</w:t>
            </w:r>
          </w:p>
        </w:tc>
        <w:tc>
          <w:tcPr>
            <w:tcW w:w="1349" w:type="dxa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за предыдущий год</w:t>
            </w:r>
          </w:p>
        </w:tc>
      </w:tr>
      <w:tr w:rsidR="009C6630" w:rsidRPr="00492123" w:rsidTr="00492123">
        <w:trPr>
          <w:jc w:val="center"/>
        </w:trPr>
        <w:tc>
          <w:tcPr>
            <w:tcW w:w="3471" w:type="dxa"/>
            <w:vMerge/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348" w:type="dxa"/>
            <w:tcBorders>
              <w:bottom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3</w:t>
            </w: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4</w:t>
            </w: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5</w:t>
            </w: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6</w:t>
            </w: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471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2) Получено на:</w:t>
            </w:r>
          </w:p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расходы по обычным видам деятельности — всего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210</w:t>
            </w:r>
          </w:p>
        </w:tc>
        <w:tc>
          <w:tcPr>
            <w:tcW w:w="1348" w:type="dxa"/>
            <w:tcBorders>
              <w:top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49" w:type="dxa"/>
            <w:tcBorders>
              <w:top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49" w:type="dxa"/>
            <w:tcBorders>
              <w:top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49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471" w:type="dxa"/>
            <w:tcBorders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в том числе:</w:t>
            </w:r>
          </w:p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70" w:type="dxa"/>
            <w:tcBorders>
              <w:lef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48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49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49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49" w:type="dxa"/>
            <w:tcBorders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471" w:type="dxa"/>
            <w:tcBorders>
              <w:righ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капитальные вложения во внеоборотные активы</w:t>
            </w:r>
          </w:p>
        </w:tc>
        <w:tc>
          <w:tcPr>
            <w:tcW w:w="770" w:type="dxa"/>
            <w:tcBorders>
              <w:left w:val="single" w:sz="12" w:space="0" w:color="auto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220</w:t>
            </w:r>
          </w:p>
        </w:tc>
        <w:tc>
          <w:tcPr>
            <w:tcW w:w="1348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49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49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49" w:type="dxa"/>
            <w:tcBorders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C6630" w:rsidRPr="00492123" w:rsidTr="00492123">
        <w:trPr>
          <w:trHeight w:val="284"/>
          <w:jc w:val="center"/>
        </w:trPr>
        <w:tc>
          <w:tcPr>
            <w:tcW w:w="3471" w:type="dxa"/>
            <w:tcBorders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в том числе:</w:t>
            </w:r>
          </w:p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70" w:type="dxa"/>
            <w:tcBorders>
              <w:lef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48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49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49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49" w:type="dxa"/>
            <w:tcBorders>
              <w:right w:val="single" w:sz="12" w:space="0" w:color="auto"/>
            </w:tcBorders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9C6630" w:rsidRPr="00FD1E17" w:rsidRDefault="009C6630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589"/>
        <w:gridCol w:w="98"/>
        <w:gridCol w:w="1853"/>
        <w:gridCol w:w="1222"/>
        <w:gridCol w:w="1475"/>
        <w:gridCol w:w="142"/>
        <w:gridCol w:w="1559"/>
      </w:tblGrid>
      <w:tr w:rsidR="009C6630" w:rsidRPr="00492123" w:rsidTr="00492123">
        <w:tc>
          <w:tcPr>
            <w:tcW w:w="1276" w:type="dxa"/>
            <w:vAlign w:val="bottom"/>
            <w:hideMark/>
          </w:tcPr>
          <w:p w:rsidR="009C6630" w:rsidRPr="00492123" w:rsidRDefault="009C6630" w:rsidP="00492123">
            <w:pPr>
              <w:pStyle w:val="a7"/>
              <w:tabs>
                <w:tab w:val="left" w:pos="708"/>
              </w:tabs>
              <w:spacing w:line="360" w:lineRule="auto"/>
              <w:rPr>
                <w:color w:val="000000" w:themeColor="text1"/>
                <w:szCs w:val="18"/>
              </w:rPr>
            </w:pPr>
            <w:r w:rsidRPr="00492123">
              <w:rPr>
                <w:color w:val="000000" w:themeColor="text1"/>
                <w:szCs w:val="18"/>
              </w:rPr>
              <w:t>Руководитель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 xml:space="preserve">Петров </w:t>
            </w:r>
          </w:p>
        </w:tc>
        <w:tc>
          <w:tcPr>
            <w:tcW w:w="98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Петров П. П.</w:t>
            </w:r>
          </w:p>
        </w:tc>
        <w:tc>
          <w:tcPr>
            <w:tcW w:w="1222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 xml:space="preserve">Главный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Сидоров</w:t>
            </w:r>
          </w:p>
        </w:tc>
        <w:tc>
          <w:tcPr>
            <w:tcW w:w="142" w:type="dxa"/>
            <w:vAlign w:val="bottom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Сидоров С. С.</w:t>
            </w:r>
          </w:p>
        </w:tc>
      </w:tr>
      <w:tr w:rsidR="009C6630" w:rsidRPr="00492123" w:rsidTr="00492123">
        <w:tc>
          <w:tcPr>
            <w:tcW w:w="1276" w:type="dxa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4"/>
              </w:rPr>
            </w:pPr>
          </w:p>
        </w:tc>
        <w:tc>
          <w:tcPr>
            <w:tcW w:w="1589" w:type="dxa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4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4"/>
              </w:rPr>
              <w:t>(подпись)</w:t>
            </w:r>
          </w:p>
        </w:tc>
        <w:tc>
          <w:tcPr>
            <w:tcW w:w="98" w:type="dxa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4"/>
              </w:rPr>
            </w:pPr>
          </w:p>
        </w:tc>
        <w:tc>
          <w:tcPr>
            <w:tcW w:w="1853" w:type="dxa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4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4"/>
              </w:rPr>
              <w:t>(расшифровка подписи)</w:t>
            </w:r>
          </w:p>
        </w:tc>
        <w:tc>
          <w:tcPr>
            <w:tcW w:w="1222" w:type="dxa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бухгалтер</w:t>
            </w:r>
          </w:p>
        </w:tc>
        <w:tc>
          <w:tcPr>
            <w:tcW w:w="1475" w:type="dxa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4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4"/>
              </w:rPr>
              <w:t>(подпись)</w:t>
            </w:r>
          </w:p>
        </w:tc>
        <w:tc>
          <w:tcPr>
            <w:tcW w:w="142" w:type="dxa"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4"/>
              </w:rPr>
            </w:pPr>
          </w:p>
        </w:tc>
        <w:tc>
          <w:tcPr>
            <w:tcW w:w="1559" w:type="dxa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4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4"/>
              </w:rPr>
              <w:t>(расшифровка подписи)</w:t>
            </w:r>
          </w:p>
        </w:tc>
      </w:tr>
    </w:tbl>
    <w:p w:rsidR="009C6630" w:rsidRPr="00FD1E17" w:rsidRDefault="009C6630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503"/>
        <w:gridCol w:w="196"/>
        <w:gridCol w:w="2138"/>
        <w:gridCol w:w="308"/>
        <w:gridCol w:w="321"/>
        <w:gridCol w:w="238"/>
      </w:tblGrid>
      <w:tr w:rsidR="009C6630" w:rsidRPr="00492123" w:rsidTr="009C6630">
        <w:tc>
          <w:tcPr>
            <w:tcW w:w="210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lastRenderedPageBreak/>
              <w:t>«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31</w:t>
            </w:r>
          </w:p>
        </w:tc>
        <w:tc>
          <w:tcPr>
            <w:tcW w:w="196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декабря</w:t>
            </w:r>
          </w:p>
        </w:tc>
        <w:tc>
          <w:tcPr>
            <w:tcW w:w="308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20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09</w:t>
            </w:r>
          </w:p>
        </w:tc>
        <w:tc>
          <w:tcPr>
            <w:tcW w:w="238" w:type="dxa"/>
            <w:vAlign w:val="bottom"/>
            <w:hideMark/>
          </w:tcPr>
          <w:p w:rsidR="009C6630" w:rsidRPr="00492123" w:rsidRDefault="009C6630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 xml:space="preserve"> г.</w:t>
            </w:r>
          </w:p>
        </w:tc>
      </w:tr>
    </w:tbl>
    <w:p w:rsidR="009C6630" w:rsidRPr="00FD1E17" w:rsidRDefault="009C6630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18"/>
        </w:rPr>
      </w:pPr>
    </w:p>
    <w:p w:rsidR="007D4871" w:rsidRDefault="009C6630" w:rsidP="00AF5FA5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32"/>
          <w:lang w:val="en-US"/>
        </w:rPr>
      </w:pPr>
      <w:r w:rsidRPr="00FD1E17">
        <w:rPr>
          <w:rFonts w:ascii="Times New Roman" w:hAnsi="Times New Roman"/>
          <w:b/>
          <w:color w:val="000000" w:themeColor="text1"/>
          <w:sz w:val="28"/>
          <w:szCs w:val="32"/>
        </w:rPr>
        <w:br w:type="page"/>
      </w:r>
      <w:r w:rsidR="007D4871" w:rsidRPr="00FD1E17">
        <w:rPr>
          <w:rFonts w:ascii="Times New Roman" w:hAnsi="Times New Roman"/>
          <w:b/>
          <w:color w:val="000000" w:themeColor="text1"/>
          <w:sz w:val="28"/>
          <w:szCs w:val="32"/>
        </w:rPr>
        <w:lastRenderedPageBreak/>
        <w:t>Приложение №4</w:t>
      </w:r>
    </w:p>
    <w:p w:rsidR="00492123" w:rsidRPr="00492123" w:rsidRDefault="00492123" w:rsidP="00FD1E17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32"/>
          <w:lang w:val="en-US"/>
        </w:rPr>
      </w:pPr>
    </w:p>
    <w:p w:rsidR="007D4871" w:rsidRDefault="007D4871" w:rsidP="00FD1E17">
      <w:pPr>
        <w:pStyle w:val="1"/>
        <w:spacing w:before="0" w:line="360" w:lineRule="auto"/>
        <w:ind w:firstLine="709"/>
        <w:jc w:val="both"/>
        <w:rPr>
          <w:rFonts w:ascii="Times New Roman" w:hAnsi="Times New Roman"/>
          <w:color w:val="000000" w:themeColor="text1"/>
          <w:szCs w:val="22"/>
          <w:lang w:val="en-US"/>
        </w:rPr>
      </w:pPr>
      <w:r w:rsidRPr="00FD1E17">
        <w:rPr>
          <w:rFonts w:ascii="Times New Roman" w:hAnsi="Times New Roman"/>
          <w:color w:val="000000" w:themeColor="text1"/>
          <w:szCs w:val="22"/>
        </w:rPr>
        <w:t>Отчет о движении денежных средств</w:t>
      </w:r>
    </w:p>
    <w:p w:rsidR="00492123" w:rsidRPr="00492123" w:rsidRDefault="00492123" w:rsidP="00492123">
      <w:pPr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406"/>
        <w:gridCol w:w="517"/>
        <w:gridCol w:w="2409"/>
        <w:gridCol w:w="284"/>
        <w:gridCol w:w="52"/>
        <w:gridCol w:w="515"/>
        <w:gridCol w:w="352"/>
        <w:gridCol w:w="560"/>
        <w:gridCol w:w="14"/>
        <w:gridCol w:w="775"/>
        <w:gridCol w:w="247"/>
        <w:gridCol w:w="697"/>
        <w:gridCol w:w="454"/>
        <w:gridCol w:w="349"/>
        <w:gridCol w:w="521"/>
      </w:tblGrid>
      <w:tr w:rsidR="007D4871" w:rsidRPr="00492123" w:rsidTr="00492123">
        <w:tc>
          <w:tcPr>
            <w:tcW w:w="2127" w:type="dxa"/>
            <w:gridSpan w:val="3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за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декабрь</w:t>
            </w:r>
          </w:p>
        </w:tc>
        <w:tc>
          <w:tcPr>
            <w:tcW w:w="284" w:type="dxa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4871" w:rsidRPr="00492123" w:rsidRDefault="007D4871" w:rsidP="00492123">
            <w:pPr>
              <w:pStyle w:val="a7"/>
              <w:tabs>
                <w:tab w:val="left" w:pos="708"/>
              </w:tabs>
              <w:spacing w:line="360" w:lineRule="auto"/>
              <w:rPr>
                <w:b/>
                <w:bCs/>
                <w:color w:val="000000" w:themeColor="text1"/>
              </w:rPr>
            </w:pPr>
            <w:r w:rsidRPr="00492123">
              <w:rPr>
                <w:b/>
                <w:bCs/>
                <w:color w:val="000000" w:themeColor="text1"/>
              </w:rPr>
              <w:t>09</w:t>
            </w:r>
          </w:p>
        </w:tc>
        <w:tc>
          <w:tcPr>
            <w:tcW w:w="1948" w:type="dxa"/>
            <w:gridSpan w:val="5"/>
            <w:vAlign w:val="bottom"/>
            <w:hideMark/>
          </w:tcPr>
          <w:p w:rsidR="007D4871" w:rsidRPr="00492123" w:rsidRDefault="007D4871" w:rsidP="00492123">
            <w:pPr>
              <w:pStyle w:val="a7"/>
              <w:tabs>
                <w:tab w:val="left" w:pos="708"/>
              </w:tabs>
              <w:spacing w:line="360" w:lineRule="auto"/>
              <w:rPr>
                <w:b/>
                <w:bCs/>
                <w:color w:val="000000" w:themeColor="text1"/>
              </w:rPr>
            </w:pPr>
            <w:r w:rsidRPr="00492123">
              <w:rPr>
                <w:b/>
                <w:bCs/>
                <w:color w:val="000000" w:themeColor="text1"/>
              </w:rPr>
              <w:t xml:space="preserve"> г.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Коды</w:t>
            </w:r>
          </w:p>
        </w:tc>
      </w:tr>
      <w:tr w:rsidR="007D4871" w:rsidRPr="00492123" w:rsidTr="00492123">
        <w:tc>
          <w:tcPr>
            <w:tcW w:w="7335" w:type="dxa"/>
            <w:gridSpan w:val="12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Форма № 4 по ОКУД</w:t>
            </w:r>
          </w:p>
        </w:tc>
        <w:tc>
          <w:tcPr>
            <w:tcW w:w="202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0710004</w:t>
            </w:r>
          </w:p>
        </w:tc>
      </w:tr>
      <w:tr w:rsidR="007D4871" w:rsidRPr="00492123" w:rsidTr="00492123">
        <w:trPr>
          <w:trHeight w:val="255"/>
        </w:trPr>
        <w:tc>
          <w:tcPr>
            <w:tcW w:w="7335" w:type="dxa"/>
            <w:gridSpan w:val="12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Дата (год, месяц, число)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2008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31</w:t>
            </w:r>
          </w:p>
        </w:tc>
      </w:tr>
      <w:tr w:rsidR="007D4871" w:rsidRPr="00492123" w:rsidTr="00492123">
        <w:trPr>
          <w:trHeight w:val="255"/>
        </w:trPr>
        <w:tc>
          <w:tcPr>
            <w:tcW w:w="1204" w:type="dxa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Организация</w:t>
            </w:r>
          </w:p>
        </w:tc>
        <w:tc>
          <w:tcPr>
            <w:tcW w:w="50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ОАО «ПродуктГрад»</w:t>
            </w:r>
          </w:p>
        </w:tc>
        <w:tc>
          <w:tcPr>
            <w:tcW w:w="1036" w:type="dxa"/>
            <w:gridSpan w:val="3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по ОКПО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7D4871" w:rsidRPr="00492123" w:rsidTr="00492123">
        <w:trPr>
          <w:trHeight w:val="255"/>
        </w:trPr>
        <w:tc>
          <w:tcPr>
            <w:tcW w:w="7335" w:type="dxa"/>
            <w:gridSpan w:val="12"/>
            <w:vAlign w:val="bottom"/>
            <w:hideMark/>
          </w:tcPr>
          <w:p w:rsidR="007D4871" w:rsidRPr="00492123" w:rsidRDefault="007D4871" w:rsidP="00492123">
            <w:pPr>
              <w:tabs>
                <w:tab w:val="right" w:pos="7265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Идентификационный номер налогоплательщика</w:t>
            </w:r>
            <w:r w:rsidR="00415DC3">
              <w:rPr>
                <w:rFonts w:ascii="Times New Roman" w:hAnsi="Times New Roman"/>
                <w:color w:val="000000" w:themeColor="text1"/>
                <w:sz w:val="20"/>
                <w:szCs w:val="18"/>
                <w:lang w:val="en-US"/>
              </w:rPr>
              <w:t xml:space="preserve"> </w:t>
            </w: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ИНН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7302004801</w:t>
            </w:r>
          </w:p>
        </w:tc>
      </w:tr>
      <w:tr w:rsidR="007D4871" w:rsidRPr="00492123" w:rsidTr="00492123">
        <w:trPr>
          <w:trHeight w:val="255"/>
        </w:trPr>
        <w:tc>
          <w:tcPr>
            <w:tcW w:w="1610" w:type="dxa"/>
            <w:gridSpan w:val="2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Вид деятельности</w:t>
            </w:r>
          </w:p>
        </w:tc>
        <w:tc>
          <w:tcPr>
            <w:tcW w:w="47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Пр-во товаров производственно-технического назначения</w:t>
            </w:r>
          </w:p>
        </w:tc>
        <w:tc>
          <w:tcPr>
            <w:tcW w:w="1022" w:type="dxa"/>
            <w:gridSpan w:val="2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по ОКВЭД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7D4871" w:rsidRPr="00492123" w:rsidTr="00492123">
        <w:trPr>
          <w:trHeight w:val="255"/>
        </w:trPr>
        <w:tc>
          <w:tcPr>
            <w:tcW w:w="4872" w:type="dxa"/>
            <w:gridSpan w:val="6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Организационно-правовая форма/форма собственности</w:t>
            </w:r>
          </w:p>
        </w:tc>
        <w:tc>
          <w:tcPr>
            <w:tcW w:w="22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47" w:type="dxa"/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7D4871" w:rsidRPr="00492123" w:rsidTr="00492123">
        <w:trPr>
          <w:trHeight w:val="255"/>
        </w:trPr>
        <w:tc>
          <w:tcPr>
            <w:tcW w:w="57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открытое акционерное общество</w:t>
            </w:r>
          </w:p>
        </w:tc>
        <w:tc>
          <w:tcPr>
            <w:tcW w:w="1596" w:type="dxa"/>
            <w:gridSpan w:val="4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по ОКОПФ/ОКФС</w:t>
            </w:r>
          </w:p>
        </w:tc>
        <w:tc>
          <w:tcPr>
            <w:tcW w:w="115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7D4871" w:rsidRPr="00492123" w:rsidTr="00492123">
        <w:trPr>
          <w:trHeight w:val="255"/>
        </w:trPr>
        <w:tc>
          <w:tcPr>
            <w:tcW w:w="7335" w:type="dxa"/>
            <w:gridSpan w:val="12"/>
            <w:vAlign w:val="bottom"/>
            <w:hideMark/>
          </w:tcPr>
          <w:p w:rsidR="007D4871" w:rsidRPr="00492123" w:rsidRDefault="007D4871" w:rsidP="00492123">
            <w:pPr>
              <w:tabs>
                <w:tab w:val="right" w:pos="7265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Единица измерения: тыс. руб./млн. руб. по ОКЕИ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384/385</w:t>
            </w:r>
          </w:p>
        </w:tc>
      </w:tr>
    </w:tbl>
    <w:p w:rsidR="007D4871" w:rsidRPr="00FD1E17" w:rsidRDefault="007D4871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18"/>
          <w:lang w:val="en-US"/>
        </w:rPr>
      </w:pP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3"/>
        <w:gridCol w:w="769"/>
        <w:gridCol w:w="1482"/>
        <w:gridCol w:w="1732"/>
      </w:tblGrid>
      <w:tr w:rsidR="007D4871" w:rsidRPr="00492123" w:rsidTr="00D85ACF">
        <w:tc>
          <w:tcPr>
            <w:tcW w:w="6172" w:type="dxa"/>
            <w:gridSpan w:val="2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Показатель</w:t>
            </w:r>
          </w:p>
        </w:tc>
        <w:tc>
          <w:tcPr>
            <w:tcW w:w="1482" w:type="dxa"/>
            <w:vMerge w:val="restart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За отчетный</w:t>
            </w:r>
            <w:r w:rsidR="00492123" w:rsidRPr="00492123">
              <w:rPr>
                <w:rFonts w:ascii="Times New Roman" w:hAnsi="Times New Roman"/>
                <w:color w:val="000000" w:themeColor="text1"/>
                <w:sz w:val="20"/>
                <w:szCs w:val="18"/>
                <w:lang w:val="en-US"/>
              </w:rPr>
              <w:t xml:space="preserve"> </w:t>
            </w: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год</w:t>
            </w:r>
          </w:p>
        </w:tc>
        <w:tc>
          <w:tcPr>
            <w:tcW w:w="1732" w:type="dxa"/>
            <w:vMerge w:val="restart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За аналогичный период предыдущего года</w:t>
            </w:r>
          </w:p>
        </w:tc>
      </w:tr>
      <w:tr w:rsidR="007D4871" w:rsidRPr="00492123" w:rsidTr="00D85ACF">
        <w:tc>
          <w:tcPr>
            <w:tcW w:w="5403" w:type="dxa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наименование</w:t>
            </w:r>
          </w:p>
        </w:tc>
        <w:tc>
          <w:tcPr>
            <w:tcW w:w="769" w:type="dxa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код</w:t>
            </w:r>
          </w:p>
        </w:tc>
        <w:tc>
          <w:tcPr>
            <w:tcW w:w="1482" w:type="dxa"/>
            <w:vMerge/>
            <w:vAlign w:val="center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</w:tr>
      <w:tr w:rsidR="007D4871" w:rsidRPr="00492123" w:rsidTr="00D85ACF">
        <w:tc>
          <w:tcPr>
            <w:tcW w:w="5403" w:type="dxa"/>
            <w:vAlign w:val="center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</w:t>
            </w:r>
          </w:p>
        </w:tc>
        <w:tc>
          <w:tcPr>
            <w:tcW w:w="769" w:type="dxa"/>
            <w:tcBorders>
              <w:bottom w:val="single" w:sz="12" w:space="0" w:color="auto"/>
            </w:tcBorders>
            <w:vAlign w:val="center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2</w:t>
            </w:r>
          </w:p>
        </w:tc>
        <w:tc>
          <w:tcPr>
            <w:tcW w:w="1482" w:type="dxa"/>
            <w:tcBorders>
              <w:bottom w:val="single" w:sz="12" w:space="0" w:color="auto"/>
            </w:tcBorders>
            <w:vAlign w:val="center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3</w:t>
            </w:r>
          </w:p>
        </w:tc>
        <w:tc>
          <w:tcPr>
            <w:tcW w:w="1732" w:type="dxa"/>
            <w:tcBorders>
              <w:bottom w:val="single" w:sz="12" w:space="0" w:color="auto"/>
            </w:tcBorders>
            <w:vAlign w:val="center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4</w:t>
            </w:r>
          </w:p>
        </w:tc>
      </w:tr>
      <w:tr w:rsidR="007D4871" w:rsidRPr="00492123" w:rsidTr="00D85AC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Остаток денежных средств</w:t>
            </w:r>
            <w:r w:rsidR="00492123" w:rsidRPr="00492123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r w:rsidRPr="00492123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на начало отчетного года</w:t>
            </w:r>
          </w:p>
        </w:tc>
        <w:tc>
          <w:tcPr>
            <w:tcW w:w="769" w:type="dxa"/>
            <w:tcBorders>
              <w:top w:val="single" w:sz="12" w:space="0" w:color="auto"/>
              <w:left w:val="nil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82" w:type="dxa"/>
            <w:tcBorders>
              <w:top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165</w:t>
            </w:r>
          </w:p>
        </w:tc>
        <w:tc>
          <w:tcPr>
            <w:tcW w:w="1732" w:type="dxa"/>
            <w:tcBorders>
              <w:top w:val="single" w:sz="12" w:space="0" w:color="auto"/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159</w:t>
            </w:r>
          </w:p>
        </w:tc>
      </w:tr>
      <w:tr w:rsidR="007D4871" w:rsidRPr="00492123" w:rsidTr="00D85AC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pStyle w:val="a4"/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Движение денежных средств</w:t>
            </w:r>
            <w:r w:rsidR="00492123" w:rsidRPr="0049212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по текущей деятельности</w:t>
            </w:r>
          </w:p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Средства, полученные от покупателей, заказчиков</w:t>
            </w:r>
          </w:p>
        </w:tc>
        <w:tc>
          <w:tcPr>
            <w:tcW w:w="769" w:type="dxa"/>
            <w:tcBorders>
              <w:left w:val="nil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82" w:type="dxa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708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400</w:t>
            </w:r>
          </w:p>
        </w:tc>
      </w:tr>
      <w:tr w:rsidR="007D4871" w:rsidRPr="00492123" w:rsidTr="00D85AC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69" w:type="dxa"/>
            <w:tcBorders>
              <w:left w:val="nil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82" w:type="dxa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7D4871" w:rsidRPr="00492123" w:rsidTr="00D85AC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69" w:type="dxa"/>
            <w:tcBorders>
              <w:left w:val="nil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82" w:type="dxa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7D4871" w:rsidRPr="00492123" w:rsidTr="00D85AC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Прочие доходы</w:t>
            </w:r>
          </w:p>
        </w:tc>
        <w:tc>
          <w:tcPr>
            <w:tcW w:w="769" w:type="dxa"/>
            <w:tcBorders>
              <w:left w:val="nil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82" w:type="dxa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7D4871" w:rsidRPr="00492123" w:rsidTr="00D85AC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Денежные средства, направленные:</w:t>
            </w:r>
          </w:p>
        </w:tc>
        <w:tc>
          <w:tcPr>
            <w:tcW w:w="769" w:type="dxa"/>
            <w:tcBorders>
              <w:left w:val="nil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82" w:type="dxa"/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7D4871" w:rsidRPr="00492123" w:rsidTr="00D85AC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на оплату приобретенных товаров, услуг, сырья и иных оборотных активов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150</w:t>
            </w:r>
          </w:p>
        </w:tc>
        <w:tc>
          <w:tcPr>
            <w:tcW w:w="1482" w:type="dxa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(106)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(64)</w:t>
            </w:r>
          </w:p>
        </w:tc>
      </w:tr>
      <w:tr w:rsidR="007D4871" w:rsidRPr="00492123" w:rsidTr="00D85AC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на оплату труда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160</w:t>
            </w:r>
          </w:p>
        </w:tc>
        <w:tc>
          <w:tcPr>
            <w:tcW w:w="1482" w:type="dxa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(320)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(36)</w:t>
            </w:r>
          </w:p>
        </w:tc>
      </w:tr>
      <w:tr w:rsidR="007D4871" w:rsidRPr="00492123" w:rsidTr="00D85AC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на выплату дивидендов, процентов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170</w:t>
            </w:r>
          </w:p>
        </w:tc>
        <w:tc>
          <w:tcPr>
            <w:tcW w:w="1482" w:type="dxa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(14)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(-)</w:t>
            </w:r>
          </w:p>
        </w:tc>
      </w:tr>
      <w:tr w:rsidR="007D4871" w:rsidRPr="00492123" w:rsidTr="00D85AC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на расчеты по налогам и сборам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180</w:t>
            </w:r>
          </w:p>
        </w:tc>
        <w:tc>
          <w:tcPr>
            <w:tcW w:w="1482" w:type="dxa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(277)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(132)</w:t>
            </w:r>
          </w:p>
        </w:tc>
      </w:tr>
      <w:tr w:rsidR="007D4871" w:rsidRPr="00492123" w:rsidTr="00D85AC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69" w:type="dxa"/>
            <w:tcBorders>
              <w:left w:val="nil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82" w:type="dxa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(-)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(-)</w:t>
            </w:r>
          </w:p>
        </w:tc>
      </w:tr>
      <w:tr w:rsidR="007D4871" w:rsidRPr="00492123" w:rsidTr="00D85AC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69" w:type="dxa"/>
            <w:tcBorders>
              <w:left w:val="nil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82" w:type="dxa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(-)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(-)</w:t>
            </w:r>
          </w:p>
        </w:tc>
      </w:tr>
      <w:tr w:rsidR="007D4871" w:rsidRPr="00492123" w:rsidTr="00D85AC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на прочие расходы</w:t>
            </w:r>
          </w:p>
        </w:tc>
        <w:tc>
          <w:tcPr>
            <w:tcW w:w="769" w:type="dxa"/>
            <w:tcBorders>
              <w:left w:val="nil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82" w:type="dxa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(5)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(39)</w:t>
            </w:r>
          </w:p>
        </w:tc>
      </w:tr>
      <w:tr w:rsidR="007D4871" w:rsidRPr="00492123" w:rsidTr="00D85AC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Чистые денежные средства от текущей деятельности</w:t>
            </w:r>
          </w:p>
        </w:tc>
        <w:tc>
          <w:tcPr>
            <w:tcW w:w="769" w:type="dxa"/>
            <w:tcBorders>
              <w:left w:val="nil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82" w:type="dxa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(13)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129</w:t>
            </w:r>
          </w:p>
        </w:tc>
      </w:tr>
      <w:tr w:rsidR="007D4871" w:rsidRPr="00492123" w:rsidTr="00D85AC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pStyle w:val="a4"/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Движение денежных средств</w:t>
            </w:r>
            <w:r w:rsidR="00492123" w:rsidRPr="0049212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по инвестиционной деятельности</w:t>
            </w:r>
          </w:p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Выручка от продажи объектов основных средств</w:t>
            </w:r>
            <w:r w:rsidR="00492123" w:rsidRPr="0049212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 xml:space="preserve">и иных </w:t>
            </w: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внеоборотных активов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210</w:t>
            </w:r>
          </w:p>
        </w:tc>
        <w:tc>
          <w:tcPr>
            <w:tcW w:w="1482" w:type="dxa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80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26</w:t>
            </w:r>
          </w:p>
        </w:tc>
      </w:tr>
      <w:tr w:rsidR="007D4871" w:rsidRPr="00492123" w:rsidTr="00D85AC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Выручка от продажи ценных бумаг и иных</w:t>
            </w:r>
            <w:r w:rsidR="00492123" w:rsidRPr="0049212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финансовых вложений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220</w:t>
            </w:r>
          </w:p>
        </w:tc>
        <w:tc>
          <w:tcPr>
            <w:tcW w:w="1482" w:type="dxa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53</w:t>
            </w:r>
          </w:p>
        </w:tc>
      </w:tr>
      <w:tr w:rsidR="007D4871" w:rsidRPr="00492123" w:rsidTr="00D85AC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Полученные дивиденды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230</w:t>
            </w:r>
          </w:p>
        </w:tc>
        <w:tc>
          <w:tcPr>
            <w:tcW w:w="1482" w:type="dxa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</w:tr>
      <w:tr w:rsidR="007D4871" w:rsidRPr="00492123" w:rsidTr="00D85AC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Полученные проценты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240</w:t>
            </w:r>
          </w:p>
        </w:tc>
        <w:tc>
          <w:tcPr>
            <w:tcW w:w="1482" w:type="dxa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7D4871" w:rsidRPr="00492123" w:rsidTr="00D85AC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Поступления от погашения займов, предоставленных другим организациям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250</w:t>
            </w:r>
          </w:p>
        </w:tc>
        <w:tc>
          <w:tcPr>
            <w:tcW w:w="1482" w:type="dxa"/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7D4871" w:rsidRPr="00492123" w:rsidTr="00D85AC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69" w:type="dxa"/>
            <w:tcBorders>
              <w:left w:val="nil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82" w:type="dxa"/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7D4871" w:rsidRPr="00492123" w:rsidTr="00D85AC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Приобретение дочерних организаций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280</w:t>
            </w:r>
          </w:p>
        </w:tc>
        <w:tc>
          <w:tcPr>
            <w:tcW w:w="1482" w:type="dxa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()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()</w:t>
            </w:r>
          </w:p>
        </w:tc>
      </w:tr>
      <w:tr w:rsidR="007D4871" w:rsidRPr="00492123" w:rsidTr="00D85AC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Приобретение объектов основных средств, доходных вложений в материальные ценности и</w:t>
            </w:r>
            <w:r w:rsidR="00492123" w:rsidRPr="0049212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нематериальных активов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290</w:t>
            </w:r>
          </w:p>
        </w:tc>
        <w:tc>
          <w:tcPr>
            <w:tcW w:w="1482" w:type="dxa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(18)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(223)</w:t>
            </w:r>
          </w:p>
        </w:tc>
      </w:tr>
      <w:tr w:rsidR="007D4871" w:rsidRPr="00492123" w:rsidTr="00D85AC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Приобретение ценных бумаг и иных финансовых вложений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300</w:t>
            </w:r>
          </w:p>
        </w:tc>
        <w:tc>
          <w:tcPr>
            <w:tcW w:w="1482" w:type="dxa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(100)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(-)</w:t>
            </w:r>
          </w:p>
        </w:tc>
      </w:tr>
      <w:tr w:rsidR="007D4871" w:rsidRPr="00492123" w:rsidTr="00D85AC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Займы, предоставленные другим организациям</w:t>
            </w:r>
          </w:p>
        </w:tc>
        <w:tc>
          <w:tcPr>
            <w:tcW w:w="769" w:type="dxa"/>
            <w:tcBorders>
              <w:left w:val="nil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310</w:t>
            </w:r>
          </w:p>
        </w:tc>
        <w:tc>
          <w:tcPr>
            <w:tcW w:w="1482" w:type="dxa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(30)</w:t>
            </w: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(-)</w:t>
            </w:r>
          </w:p>
        </w:tc>
      </w:tr>
      <w:tr w:rsidR="007D4871" w:rsidRPr="00492123" w:rsidTr="00D85AC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69" w:type="dxa"/>
            <w:tcBorders>
              <w:left w:val="nil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82" w:type="dxa"/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32" w:type="dxa"/>
            <w:tcBorders>
              <w:right w:val="single" w:sz="12" w:space="0" w:color="auto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7D4871" w:rsidRPr="00492123" w:rsidTr="00D85ACF">
        <w:trPr>
          <w:trHeight w:val="284"/>
        </w:trPr>
        <w:tc>
          <w:tcPr>
            <w:tcW w:w="5403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Чистые денежные средства от инвестиционной деятельности</w:t>
            </w:r>
          </w:p>
        </w:tc>
        <w:tc>
          <w:tcPr>
            <w:tcW w:w="769" w:type="dxa"/>
            <w:tcBorders>
              <w:left w:val="nil"/>
              <w:bottom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340</w:t>
            </w:r>
          </w:p>
        </w:tc>
        <w:tc>
          <w:tcPr>
            <w:tcW w:w="1482" w:type="dxa"/>
            <w:tcBorders>
              <w:bottom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(65)</w:t>
            </w:r>
          </w:p>
        </w:tc>
        <w:tc>
          <w:tcPr>
            <w:tcW w:w="1732" w:type="dxa"/>
            <w:tcBorders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(136)</w:t>
            </w:r>
          </w:p>
        </w:tc>
      </w:tr>
    </w:tbl>
    <w:p w:rsidR="00492123" w:rsidRDefault="00492123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18"/>
          <w:lang w:val="en-US"/>
        </w:rPr>
      </w:pPr>
    </w:p>
    <w:p w:rsidR="007D4871" w:rsidRPr="00FD1E17" w:rsidRDefault="007D4871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16"/>
        </w:rPr>
      </w:pPr>
      <w:r w:rsidRPr="00FD1E17">
        <w:rPr>
          <w:rFonts w:ascii="Times New Roman" w:hAnsi="Times New Roman"/>
          <w:color w:val="000000" w:themeColor="text1"/>
          <w:sz w:val="28"/>
          <w:szCs w:val="16"/>
        </w:rPr>
        <w:t>Форма 0710004 с. 2</w:t>
      </w:r>
    </w:p>
    <w:tbl>
      <w:tblPr>
        <w:tblW w:w="9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4"/>
        <w:gridCol w:w="1048"/>
        <w:gridCol w:w="1354"/>
        <w:gridCol w:w="1597"/>
      </w:tblGrid>
      <w:tr w:rsidR="007D4871" w:rsidRPr="00492123" w:rsidTr="00D85ACF">
        <w:tc>
          <w:tcPr>
            <w:tcW w:w="5394" w:type="dxa"/>
            <w:vAlign w:val="center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1</w:t>
            </w:r>
          </w:p>
        </w:tc>
        <w:tc>
          <w:tcPr>
            <w:tcW w:w="1048" w:type="dxa"/>
            <w:tcBorders>
              <w:bottom w:val="single" w:sz="12" w:space="0" w:color="auto"/>
            </w:tcBorders>
            <w:vAlign w:val="center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2</w:t>
            </w:r>
          </w:p>
        </w:tc>
        <w:tc>
          <w:tcPr>
            <w:tcW w:w="1354" w:type="dxa"/>
            <w:tcBorders>
              <w:bottom w:val="single" w:sz="12" w:space="0" w:color="auto"/>
            </w:tcBorders>
            <w:vAlign w:val="center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3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4</w:t>
            </w:r>
          </w:p>
        </w:tc>
      </w:tr>
      <w:tr w:rsidR="007D4871" w:rsidRPr="00492123" w:rsidTr="00D85AC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pStyle w:val="a4"/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Движение денежных средств</w:t>
            </w:r>
            <w:r w:rsidR="00D85AC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по финансовой деятельности</w:t>
            </w:r>
          </w:p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Поступления от эмиссии акций или иных долевых бумаг</w:t>
            </w:r>
          </w:p>
        </w:tc>
        <w:tc>
          <w:tcPr>
            <w:tcW w:w="1048" w:type="dxa"/>
            <w:tcBorders>
              <w:left w:val="nil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54" w:type="dxa"/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97" w:type="dxa"/>
            <w:tcBorders>
              <w:right w:val="single" w:sz="12" w:space="0" w:color="auto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7D4871" w:rsidRPr="00492123" w:rsidTr="00D85AC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Поступления от займов и кредитов, предоставленных другими организациями</w:t>
            </w:r>
          </w:p>
        </w:tc>
        <w:tc>
          <w:tcPr>
            <w:tcW w:w="1048" w:type="dxa"/>
            <w:tcBorders>
              <w:left w:val="nil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54" w:type="dxa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204</w:t>
            </w:r>
          </w:p>
        </w:tc>
        <w:tc>
          <w:tcPr>
            <w:tcW w:w="1597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13</w:t>
            </w:r>
          </w:p>
        </w:tc>
      </w:tr>
      <w:tr w:rsidR="007D4871" w:rsidRPr="00492123" w:rsidTr="00D85AC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48" w:type="dxa"/>
            <w:tcBorders>
              <w:left w:val="nil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54" w:type="dxa"/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97" w:type="dxa"/>
            <w:tcBorders>
              <w:right w:val="single" w:sz="12" w:space="0" w:color="auto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7D4871" w:rsidRPr="00492123" w:rsidTr="00D85AC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Погашение займов и кредитов (без процентов)</w:t>
            </w:r>
          </w:p>
        </w:tc>
        <w:tc>
          <w:tcPr>
            <w:tcW w:w="1048" w:type="dxa"/>
            <w:tcBorders>
              <w:left w:val="nil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54" w:type="dxa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(-)</w:t>
            </w:r>
          </w:p>
        </w:tc>
        <w:tc>
          <w:tcPr>
            <w:tcW w:w="1597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(-)</w:t>
            </w:r>
          </w:p>
        </w:tc>
      </w:tr>
      <w:tr w:rsidR="007D4871" w:rsidRPr="00492123" w:rsidTr="00D85AC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Погашение обязательств по финансовой аренде</w:t>
            </w:r>
          </w:p>
        </w:tc>
        <w:tc>
          <w:tcPr>
            <w:tcW w:w="1048" w:type="dxa"/>
            <w:tcBorders>
              <w:left w:val="nil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54" w:type="dxa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(-)</w:t>
            </w:r>
          </w:p>
        </w:tc>
        <w:tc>
          <w:tcPr>
            <w:tcW w:w="1597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(-)</w:t>
            </w:r>
          </w:p>
        </w:tc>
      </w:tr>
      <w:tr w:rsidR="007D4871" w:rsidRPr="00492123" w:rsidTr="00D85AC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Чистые денежные средства от финансовой деятельности</w:t>
            </w:r>
          </w:p>
        </w:tc>
        <w:tc>
          <w:tcPr>
            <w:tcW w:w="1048" w:type="dxa"/>
            <w:tcBorders>
              <w:left w:val="nil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54" w:type="dxa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204</w:t>
            </w:r>
          </w:p>
        </w:tc>
        <w:tc>
          <w:tcPr>
            <w:tcW w:w="1597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13</w:t>
            </w:r>
          </w:p>
        </w:tc>
      </w:tr>
      <w:tr w:rsidR="007D4871" w:rsidRPr="00492123" w:rsidTr="00D85AC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AF5FA5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Чистое увеличение (уменьшение) денежных средств</w:t>
            </w:r>
            <w:r w:rsidR="00AF5FA5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и их эквивалентов</w:t>
            </w:r>
          </w:p>
        </w:tc>
        <w:tc>
          <w:tcPr>
            <w:tcW w:w="1048" w:type="dxa"/>
            <w:tcBorders>
              <w:left w:val="nil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54" w:type="dxa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126</w:t>
            </w:r>
          </w:p>
        </w:tc>
        <w:tc>
          <w:tcPr>
            <w:tcW w:w="1597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7D4871" w:rsidRPr="00492123" w:rsidTr="00D85AC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pStyle w:val="2"/>
              <w:keepNext w:val="0"/>
              <w:rPr>
                <w:smallCaps w:val="0"/>
                <w:color w:val="000000" w:themeColor="text1"/>
                <w:sz w:val="20"/>
              </w:rPr>
            </w:pPr>
            <w:r w:rsidRPr="00492123">
              <w:rPr>
                <w:smallCaps w:val="0"/>
                <w:color w:val="000000" w:themeColor="text1"/>
                <w:sz w:val="20"/>
              </w:rPr>
              <w:t>Остаток денежных средств на конец отчетного периода</w:t>
            </w:r>
          </w:p>
        </w:tc>
        <w:tc>
          <w:tcPr>
            <w:tcW w:w="1048" w:type="dxa"/>
            <w:tcBorders>
              <w:left w:val="nil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54" w:type="dxa"/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291</w:t>
            </w:r>
          </w:p>
        </w:tc>
        <w:tc>
          <w:tcPr>
            <w:tcW w:w="1597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165</w:t>
            </w:r>
          </w:p>
        </w:tc>
      </w:tr>
      <w:tr w:rsidR="007D4871" w:rsidRPr="00492123" w:rsidTr="00D85ACF">
        <w:trPr>
          <w:trHeight w:val="284"/>
        </w:trPr>
        <w:tc>
          <w:tcPr>
            <w:tcW w:w="5394" w:type="dxa"/>
            <w:tcBorders>
              <w:right w:val="single" w:sz="12" w:space="0" w:color="auto"/>
            </w:tcBorders>
            <w:vAlign w:val="bottom"/>
            <w:hideMark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2123">
              <w:rPr>
                <w:rFonts w:ascii="Times New Roman" w:hAnsi="Times New Roman"/>
                <w:color w:val="000000" w:themeColor="text1"/>
                <w:sz w:val="20"/>
              </w:rPr>
              <w:t>Величина влияния изменений курса иностранной валюты по отношению к рублю</w:t>
            </w:r>
          </w:p>
        </w:tc>
        <w:tc>
          <w:tcPr>
            <w:tcW w:w="1048" w:type="dxa"/>
            <w:tcBorders>
              <w:left w:val="nil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54" w:type="dxa"/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97" w:type="dxa"/>
            <w:tcBorders>
              <w:right w:val="single" w:sz="12" w:space="0" w:color="auto"/>
            </w:tcBorders>
            <w:vAlign w:val="bottom"/>
          </w:tcPr>
          <w:p w:rsidR="007D4871" w:rsidRPr="00492123" w:rsidRDefault="007D4871" w:rsidP="0049212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7D4871" w:rsidRPr="00FD1E17" w:rsidRDefault="007D4871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589"/>
        <w:gridCol w:w="98"/>
        <w:gridCol w:w="1853"/>
        <w:gridCol w:w="1222"/>
        <w:gridCol w:w="1475"/>
        <w:gridCol w:w="142"/>
        <w:gridCol w:w="1559"/>
      </w:tblGrid>
      <w:tr w:rsidR="007D4871" w:rsidRPr="00D85ACF" w:rsidTr="00D85ACF">
        <w:tc>
          <w:tcPr>
            <w:tcW w:w="1276" w:type="dxa"/>
            <w:vAlign w:val="bottom"/>
            <w:hideMark/>
          </w:tcPr>
          <w:p w:rsidR="007D4871" w:rsidRPr="00D85ACF" w:rsidRDefault="007D4871" w:rsidP="00D85ACF">
            <w:pPr>
              <w:pStyle w:val="a7"/>
              <w:tabs>
                <w:tab w:val="left" w:pos="708"/>
              </w:tabs>
              <w:spacing w:line="360" w:lineRule="auto"/>
              <w:rPr>
                <w:color w:val="000000" w:themeColor="text1"/>
                <w:szCs w:val="18"/>
              </w:rPr>
            </w:pPr>
            <w:r w:rsidRPr="00D85ACF">
              <w:rPr>
                <w:color w:val="000000" w:themeColor="text1"/>
                <w:szCs w:val="18"/>
              </w:rPr>
              <w:t>Руководитель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4871" w:rsidRPr="00D85ACF" w:rsidRDefault="007D4871" w:rsidP="00D85AC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D85AC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Петров</w:t>
            </w:r>
          </w:p>
        </w:tc>
        <w:tc>
          <w:tcPr>
            <w:tcW w:w="98" w:type="dxa"/>
            <w:vAlign w:val="bottom"/>
          </w:tcPr>
          <w:p w:rsidR="007D4871" w:rsidRPr="00D85ACF" w:rsidRDefault="007D4871" w:rsidP="00D85AC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4871" w:rsidRPr="00D85ACF" w:rsidRDefault="007D4871" w:rsidP="00D85AC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D85AC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Петров П.П.</w:t>
            </w:r>
          </w:p>
        </w:tc>
        <w:tc>
          <w:tcPr>
            <w:tcW w:w="1222" w:type="dxa"/>
            <w:vAlign w:val="bottom"/>
            <w:hideMark/>
          </w:tcPr>
          <w:p w:rsidR="007D4871" w:rsidRPr="00D85ACF" w:rsidRDefault="007D4871" w:rsidP="00D85AC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D85AC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 xml:space="preserve">Главный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4871" w:rsidRPr="00D85ACF" w:rsidRDefault="007D4871" w:rsidP="00D85AC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D85AC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Сидоров</w:t>
            </w:r>
          </w:p>
        </w:tc>
        <w:tc>
          <w:tcPr>
            <w:tcW w:w="142" w:type="dxa"/>
            <w:vAlign w:val="bottom"/>
          </w:tcPr>
          <w:p w:rsidR="007D4871" w:rsidRPr="00D85ACF" w:rsidRDefault="007D4871" w:rsidP="00D85AC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4871" w:rsidRPr="00D85ACF" w:rsidRDefault="007D4871" w:rsidP="00D85AC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D85AC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Сидоров С.С.</w:t>
            </w:r>
          </w:p>
        </w:tc>
      </w:tr>
      <w:tr w:rsidR="007D4871" w:rsidRPr="00D85ACF" w:rsidTr="00D85ACF">
        <w:tc>
          <w:tcPr>
            <w:tcW w:w="1276" w:type="dxa"/>
          </w:tcPr>
          <w:p w:rsidR="007D4871" w:rsidRPr="00D85ACF" w:rsidRDefault="007D4871" w:rsidP="00D85AC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4"/>
              </w:rPr>
            </w:pPr>
          </w:p>
        </w:tc>
        <w:tc>
          <w:tcPr>
            <w:tcW w:w="1589" w:type="dxa"/>
            <w:hideMark/>
          </w:tcPr>
          <w:p w:rsidR="007D4871" w:rsidRPr="00D85ACF" w:rsidRDefault="007D4871" w:rsidP="00D85AC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4"/>
              </w:rPr>
            </w:pPr>
            <w:r w:rsidRPr="00D85ACF">
              <w:rPr>
                <w:rFonts w:ascii="Times New Roman" w:hAnsi="Times New Roman"/>
                <w:color w:val="000000" w:themeColor="text1"/>
                <w:sz w:val="20"/>
                <w:szCs w:val="14"/>
              </w:rPr>
              <w:t>(подпись)</w:t>
            </w:r>
          </w:p>
        </w:tc>
        <w:tc>
          <w:tcPr>
            <w:tcW w:w="98" w:type="dxa"/>
          </w:tcPr>
          <w:p w:rsidR="007D4871" w:rsidRPr="00D85ACF" w:rsidRDefault="007D4871" w:rsidP="00D85AC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4"/>
              </w:rPr>
            </w:pPr>
          </w:p>
        </w:tc>
        <w:tc>
          <w:tcPr>
            <w:tcW w:w="1853" w:type="dxa"/>
            <w:hideMark/>
          </w:tcPr>
          <w:p w:rsidR="007D4871" w:rsidRPr="00D85ACF" w:rsidRDefault="007D4871" w:rsidP="00D85AC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4"/>
              </w:rPr>
            </w:pPr>
            <w:r w:rsidRPr="00D85ACF">
              <w:rPr>
                <w:rFonts w:ascii="Times New Roman" w:hAnsi="Times New Roman"/>
                <w:color w:val="000000" w:themeColor="text1"/>
                <w:sz w:val="20"/>
                <w:szCs w:val="14"/>
              </w:rPr>
              <w:t>(расшифровка подписи)</w:t>
            </w:r>
          </w:p>
        </w:tc>
        <w:tc>
          <w:tcPr>
            <w:tcW w:w="1222" w:type="dxa"/>
            <w:hideMark/>
          </w:tcPr>
          <w:p w:rsidR="007D4871" w:rsidRPr="00D85ACF" w:rsidRDefault="007D4871" w:rsidP="00D85AC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D85AC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бухгалтер</w:t>
            </w:r>
          </w:p>
        </w:tc>
        <w:tc>
          <w:tcPr>
            <w:tcW w:w="1475" w:type="dxa"/>
            <w:hideMark/>
          </w:tcPr>
          <w:p w:rsidR="007D4871" w:rsidRPr="00D85ACF" w:rsidRDefault="007D4871" w:rsidP="00D85AC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4"/>
              </w:rPr>
            </w:pPr>
            <w:r w:rsidRPr="00D85ACF">
              <w:rPr>
                <w:rFonts w:ascii="Times New Roman" w:hAnsi="Times New Roman"/>
                <w:color w:val="000000" w:themeColor="text1"/>
                <w:sz w:val="20"/>
                <w:szCs w:val="14"/>
              </w:rPr>
              <w:t>(подпись)</w:t>
            </w:r>
          </w:p>
        </w:tc>
        <w:tc>
          <w:tcPr>
            <w:tcW w:w="142" w:type="dxa"/>
          </w:tcPr>
          <w:p w:rsidR="007D4871" w:rsidRPr="00D85ACF" w:rsidRDefault="007D4871" w:rsidP="00D85AC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4"/>
              </w:rPr>
            </w:pPr>
          </w:p>
        </w:tc>
        <w:tc>
          <w:tcPr>
            <w:tcW w:w="1559" w:type="dxa"/>
            <w:hideMark/>
          </w:tcPr>
          <w:p w:rsidR="007D4871" w:rsidRPr="00D85ACF" w:rsidRDefault="007D4871" w:rsidP="00D85AC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4"/>
              </w:rPr>
            </w:pPr>
            <w:r w:rsidRPr="00D85ACF">
              <w:rPr>
                <w:rFonts w:ascii="Times New Roman" w:hAnsi="Times New Roman"/>
                <w:color w:val="000000" w:themeColor="text1"/>
                <w:sz w:val="20"/>
                <w:szCs w:val="14"/>
              </w:rPr>
              <w:t>(расшифровка подписи)</w:t>
            </w:r>
          </w:p>
        </w:tc>
      </w:tr>
    </w:tbl>
    <w:p w:rsidR="007D4871" w:rsidRPr="00FD1E17" w:rsidRDefault="007D4871" w:rsidP="00FD1E1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503"/>
        <w:gridCol w:w="196"/>
        <w:gridCol w:w="2138"/>
        <w:gridCol w:w="308"/>
        <w:gridCol w:w="321"/>
        <w:gridCol w:w="238"/>
      </w:tblGrid>
      <w:tr w:rsidR="007D4871" w:rsidRPr="00D85ACF" w:rsidTr="007D4871">
        <w:tc>
          <w:tcPr>
            <w:tcW w:w="210" w:type="dxa"/>
            <w:vAlign w:val="bottom"/>
            <w:hideMark/>
          </w:tcPr>
          <w:p w:rsidR="007D4871" w:rsidRPr="00D85ACF" w:rsidRDefault="007D4871" w:rsidP="00D85AC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D85AC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«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4871" w:rsidRPr="00D85ACF" w:rsidRDefault="007D4871" w:rsidP="00D85AC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D85AC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31</w:t>
            </w:r>
          </w:p>
        </w:tc>
        <w:tc>
          <w:tcPr>
            <w:tcW w:w="196" w:type="dxa"/>
            <w:vAlign w:val="bottom"/>
            <w:hideMark/>
          </w:tcPr>
          <w:p w:rsidR="007D4871" w:rsidRPr="00D85ACF" w:rsidRDefault="007D4871" w:rsidP="00D85AC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D85AC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4871" w:rsidRPr="00D85ACF" w:rsidRDefault="007D4871" w:rsidP="00D85AC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D85AC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декабря</w:t>
            </w:r>
          </w:p>
        </w:tc>
        <w:tc>
          <w:tcPr>
            <w:tcW w:w="308" w:type="dxa"/>
            <w:vAlign w:val="bottom"/>
            <w:hideMark/>
          </w:tcPr>
          <w:p w:rsidR="007D4871" w:rsidRPr="00D85ACF" w:rsidRDefault="007D4871" w:rsidP="00D85AC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D85AC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20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4871" w:rsidRPr="00D85ACF" w:rsidRDefault="007D4871" w:rsidP="00D85AC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D85AC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09</w:t>
            </w:r>
          </w:p>
        </w:tc>
        <w:tc>
          <w:tcPr>
            <w:tcW w:w="238" w:type="dxa"/>
            <w:vAlign w:val="bottom"/>
            <w:hideMark/>
          </w:tcPr>
          <w:p w:rsidR="007D4871" w:rsidRPr="00D85ACF" w:rsidRDefault="007D4871" w:rsidP="00D85ACF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D85AC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 xml:space="preserve"> г.</w:t>
            </w:r>
          </w:p>
        </w:tc>
      </w:tr>
    </w:tbl>
    <w:p w:rsidR="00391A61" w:rsidRPr="00FD1E17" w:rsidRDefault="00391A61" w:rsidP="00D85AC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sectPr w:rsidR="00391A61" w:rsidRPr="00FD1E17" w:rsidSect="00FD1E17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E96" w:rsidRDefault="00A35E96" w:rsidP="00A76F70">
      <w:pPr>
        <w:spacing w:after="0" w:line="240" w:lineRule="auto"/>
      </w:pPr>
      <w:r>
        <w:separator/>
      </w:r>
    </w:p>
  </w:endnote>
  <w:endnote w:type="continuationSeparator" w:id="0">
    <w:p w:rsidR="00A35E96" w:rsidRDefault="00A35E96" w:rsidP="00A7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F70" w:rsidRDefault="00A76F7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45</w:t>
    </w:r>
    <w:r>
      <w:fldChar w:fldCharType="end"/>
    </w:r>
  </w:p>
  <w:p w:rsidR="00A76F70" w:rsidRDefault="00A76F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E96" w:rsidRDefault="00A35E96" w:rsidP="00A76F70">
      <w:pPr>
        <w:spacing w:after="0" w:line="240" w:lineRule="auto"/>
      </w:pPr>
      <w:r>
        <w:separator/>
      </w:r>
    </w:p>
  </w:footnote>
  <w:footnote w:type="continuationSeparator" w:id="0">
    <w:p w:rsidR="00A35E96" w:rsidRDefault="00A35E96" w:rsidP="00A76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E2F2A"/>
    <w:multiLevelType w:val="hybridMultilevel"/>
    <w:tmpl w:val="40A6A7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21CE4"/>
    <w:multiLevelType w:val="hybridMultilevel"/>
    <w:tmpl w:val="3A7888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F63D1"/>
    <w:multiLevelType w:val="hybridMultilevel"/>
    <w:tmpl w:val="29143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501C9"/>
    <w:multiLevelType w:val="hybridMultilevel"/>
    <w:tmpl w:val="36FCF0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C56576"/>
    <w:multiLevelType w:val="hybridMultilevel"/>
    <w:tmpl w:val="68A282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8E01FC"/>
    <w:multiLevelType w:val="hybridMultilevel"/>
    <w:tmpl w:val="815AFAA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34FE2"/>
    <w:multiLevelType w:val="hybridMultilevel"/>
    <w:tmpl w:val="A3CC3BD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EC362E"/>
    <w:multiLevelType w:val="hybridMultilevel"/>
    <w:tmpl w:val="9DB0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BE4F2D"/>
    <w:multiLevelType w:val="hybridMultilevel"/>
    <w:tmpl w:val="5D8421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60DE4"/>
    <w:multiLevelType w:val="hybridMultilevel"/>
    <w:tmpl w:val="3E4437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6CD13B4"/>
    <w:multiLevelType w:val="hybridMultilevel"/>
    <w:tmpl w:val="457292F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2604C8"/>
    <w:multiLevelType w:val="hybridMultilevel"/>
    <w:tmpl w:val="32E269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0F5F51"/>
    <w:multiLevelType w:val="hybridMultilevel"/>
    <w:tmpl w:val="CB96F3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12"/>
  </w:num>
  <w:num w:numId="7">
    <w:abstractNumId w:val="9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61"/>
    <w:rsid w:val="00031A20"/>
    <w:rsid w:val="00040B6A"/>
    <w:rsid w:val="00060742"/>
    <w:rsid w:val="0009767C"/>
    <w:rsid w:val="000F0783"/>
    <w:rsid w:val="0012233E"/>
    <w:rsid w:val="001827B3"/>
    <w:rsid w:val="00191B53"/>
    <w:rsid w:val="001C381D"/>
    <w:rsid w:val="00215497"/>
    <w:rsid w:val="002231E3"/>
    <w:rsid w:val="0028467C"/>
    <w:rsid w:val="00382574"/>
    <w:rsid w:val="00391A61"/>
    <w:rsid w:val="003A51F7"/>
    <w:rsid w:val="003C0818"/>
    <w:rsid w:val="00415DC3"/>
    <w:rsid w:val="00463EC2"/>
    <w:rsid w:val="00492123"/>
    <w:rsid w:val="00601726"/>
    <w:rsid w:val="00617191"/>
    <w:rsid w:val="0068506E"/>
    <w:rsid w:val="0072617E"/>
    <w:rsid w:val="0073037F"/>
    <w:rsid w:val="00763D2B"/>
    <w:rsid w:val="007742AE"/>
    <w:rsid w:val="007D4871"/>
    <w:rsid w:val="007F7FD3"/>
    <w:rsid w:val="00834727"/>
    <w:rsid w:val="008F1800"/>
    <w:rsid w:val="008F2C9F"/>
    <w:rsid w:val="00993F9B"/>
    <w:rsid w:val="009C6630"/>
    <w:rsid w:val="009D3516"/>
    <w:rsid w:val="009E10E9"/>
    <w:rsid w:val="009F5E82"/>
    <w:rsid w:val="00A04FFA"/>
    <w:rsid w:val="00A35E96"/>
    <w:rsid w:val="00A56B6B"/>
    <w:rsid w:val="00A634AB"/>
    <w:rsid w:val="00A76F70"/>
    <w:rsid w:val="00A865B9"/>
    <w:rsid w:val="00AF5FA5"/>
    <w:rsid w:val="00B44155"/>
    <w:rsid w:val="00B9375C"/>
    <w:rsid w:val="00BD0F8F"/>
    <w:rsid w:val="00BD6234"/>
    <w:rsid w:val="00BF45F6"/>
    <w:rsid w:val="00BF5C6A"/>
    <w:rsid w:val="00C2445B"/>
    <w:rsid w:val="00C25EDD"/>
    <w:rsid w:val="00C35777"/>
    <w:rsid w:val="00C5284F"/>
    <w:rsid w:val="00C74C6B"/>
    <w:rsid w:val="00C84D2C"/>
    <w:rsid w:val="00C91BBF"/>
    <w:rsid w:val="00CF2DC2"/>
    <w:rsid w:val="00D31AAE"/>
    <w:rsid w:val="00D61437"/>
    <w:rsid w:val="00D7498E"/>
    <w:rsid w:val="00D85ACF"/>
    <w:rsid w:val="00DA0BB6"/>
    <w:rsid w:val="00DA7147"/>
    <w:rsid w:val="00DB1C2D"/>
    <w:rsid w:val="00DB3609"/>
    <w:rsid w:val="00E074CE"/>
    <w:rsid w:val="00E4257A"/>
    <w:rsid w:val="00E60C91"/>
    <w:rsid w:val="00E64554"/>
    <w:rsid w:val="00E919F4"/>
    <w:rsid w:val="00E943E7"/>
    <w:rsid w:val="00ED1B56"/>
    <w:rsid w:val="00EF276E"/>
    <w:rsid w:val="00F63782"/>
    <w:rsid w:val="00F9752E"/>
    <w:rsid w:val="00FA03CE"/>
    <w:rsid w:val="00FB5CAB"/>
    <w:rsid w:val="00FD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2C291"/>
  <w14:defaultImageDpi w14:val="0"/>
  <w15:docId w15:val="{51359D9F-6E24-4B93-A18F-6A66DDA4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BB6"/>
  </w:style>
  <w:style w:type="paragraph" w:styleId="1">
    <w:name w:val="heading 1"/>
    <w:basedOn w:val="a"/>
    <w:next w:val="a"/>
    <w:link w:val="10"/>
    <w:uiPriority w:val="9"/>
    <w:qFormat/>
    <w:rsid w:val="00C35777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BD6234"/>
    <w:pPr>
      <w:keepNext/>
      <w:spacing w:after="0" w:line="360" w:lineRule="auto"/>
      <w:outlineLvl w:val="1"/>
    </w:pPr>
    <w:rPr>
      <w:rFonts w:ascii="Times New Roman" w:hAnsi="Times New Roman"/>
      <w:b/>
      <w:bCs/>
      <w:iCs/>
      <w:smallCaps/>
      <w:noProof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D4871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871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35777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BD6234"/>
    <w:rPr>
      <w:rFonts w:ascii="Times New Roman" w:hAnsi="Times New Roman" w:cs="Times New Roman"/>
      <w:b/>
      <w:bCs/>
      <w:iCs/>
      <w:smallCaps/>
      <w:noProof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7D4871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7D4871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paragraph" w:styleId="31">
    <w:name w:val="Body Text 3"/>
    <w:basedOn w:val="a"/>
    <w:link w:val="32"/>
    <w:uiPriority w:val="99"/>
    <w:semiHidden/>
    <w:rsid w:val="00BD6234"/>
    <w:pPr>
      <w:spacing w:after="0" w:line="240" w:lineRule="auto"/>
    </w:pPr>
    <w:rPr>
      <w:rFonts w:ascii="Times New Roman" w:hAnsi="Times New Roman"/>
      <w:sz w:val="20"/>
      <w:szCs w:val="24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D6234"/>
    <w:rPr>
      <w:rFonts w:ascii="Times New Roman" w:hAnsi="Times New Roman" w:cs="Times New Roman"/>
      <w:sz w:val="24"/>
      <w:szCs w:val="24"/>
      <w:lang w:val="x-none" w:eastAsia="en-US"/>
    </w:rPr>
  </w:style>
  <w:style w:type="paragraph" w:styleId="a3">
    <w:name w:val="List Paragraph"/>
    <w:basedOn w:val="a"/>
    <w:uiPriority w:val="34"/>
    <w:qFormat/>
    <w:rsid w:val="00BD6234"/>
    <w:pPr>
      <w:ind w:left="720"/>
      <w:contextualSpacing/>
    </w:pPr>
    <w:rPr>
      <w:rFonts w:ascii="Calibri" w:hAnsi="Calibri"/>
    </w:rPr>
  </w:style>
  <w:style w:type="paragraph" w:customStyle="1" w:styleId="ConsNormal">
    <w:name w:val="ConsNormal"/>
    <w:rsid w:val="00BD623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BD6234"/>
    <w:pPr>
      <w:spacing w:after="120" w:line="480" w:lineRule="auto"/>
    </w:pPr>
    <w:rPr>
      <w:rFonts w:ascii="Calibri" w:hAnsi="Calibri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D6234"/>
    <w:rPr>
      <w:rFonts w:ascii="Calibri" w:hAnsi="Calibri" w:cs="Times New Roman"/>
    </w:rPr>
  </w:style>
  <w:style w:type="paragraph" w:styleId="a4">
    <w:name w:val="Body Text"/>
    <w:basedOn w:val="a"/>
    <w:link w:val="a5"/>
    <w:uiPriority w:val="99"/>
    <w:semiHidden/>
    <w:unhideWhenUsed/>
    <w:rsid w:val="00BD6234"/>
    <w:pPr>
      <w:spacing w:after="120"/>
    </w:pPr>
    <w:rPr>
      <w:rFonts w:ascii="Calibri" w:hAnsi="Calibri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BD6234"/>
    <w:rPr>
      <w:rFonts w:ascii="Calibri" w:hAnsi="Calibri" w:cs="Times New Roman"/>
    </w:rPr>
  </w:style>
  <w:style w:type="character" w:styleId="a6">
    <w:name w:val="Hyperlink"/>
    <w:basedOn w:val="a0"/>
    <w:uiPriority w:val="99"/>
    <w:semiHidden/>
    <w:rsid w:val="00BD6234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3577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C35777"/>
    <w:rPr>
      <w:rFonts w:ascii="Times New Roman" w:hAnsi="Times New Roman" w:cs="Times New Roman"/>
      <w:sz w:val="20"/>
      <w:szCs w:val="20"/>
    </w:rPr>
  </w:style>
  <w:style w:type="paragraph" w:customStyle="1" w:styleId="xl24">
    <w:name w:val="xl24"/>
    <w:basedOn w:val="a"/>
    <w:rsid w:val="00C91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25">
    <w:name w:val="xl25"/>
    <w:basedOn w:val="a"/>
    <w:rsid w:val="00C91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26">
    <w:name w:val="xl26"/>
    <w:basedOn w:val="a"/>
    <w:rsid w:val="00C91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4"/>
      <w:szCs w:val="14"/>
    </w:rPr>
  </w:style>
  <w:style w:type="paragraph" w:customStyle="1" w:styleId="xl27">
    <w:name w:val="xl27"/>
    <w:basedOn w:val="a"/>
    <w:rsid w:val="00C91B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4"/>
      <w:szCs w:val="14"/>
    </w:rPr>
  </w:style>
  <w:style w:type="paragraph" w:customStyle="1" w:styleId="xl28">
    <w:name w:val="xl28"/>
    <w:basedOn w:val="a"/>
    <w:rsid w:val="00C91B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4"/>
      <w:szCs w:val="14"/>
    </w:rPr>
  </w:style>
  <w:style w:type="paragraph" w:customStyle="1" w:styleId="xl29">
    <w:name w:val="xl29"/>
    <w:basedOn w:val="a"/>
    <w:rsid w:val="00C91B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4"/>
      <w:szCs w:val="14"/>
    </w:rPr>
  </w:style>
  <w:style w:type="paragraph" w:styleId="a9">
    <w:name w:val="footer"/>
    <w:basedOn w:val="a"/>
    <w:link w:val="aa"/>
    <w:uiPriority w:val="99"/>
    <w:rsid w:val="00A76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6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7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er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nf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D8152-7AC2-4570-9EC4-03CF8FCA1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10546</Words>
  <Characters>60114</Characters>
  <Application>Microsoft Office Word</Application>
  <DocSecurity>0</DocSecurity>
  <Lines>500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Анастасия</cp:lastModifiedBy>
  <cp:revision>2</cp:revision>
  <dcterms:created xsi:type="dcterms:W3CDTF">2021-12-21T05:58:00Z</dcterms:created>
  <dcterms:modified xsi:type="dcterms:W3CDTF">2021-12-21T05:58:00Z</dcterms:modified>
</cp:coreProperties>
</file>